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099" w:rsidRPr="00996770" w:rsidRDefault="00996770" w:rsidP="0099677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ДОГОВОР</w:t>
      </w:r>
    </w:p>
    <w:p w:rsidR="00D55448" w:rsidRPr="00996770" w:rsidRDefault="000765B9" w:rsidP="00996770">
      <w:pPr>
        <w:jc w:val="center"/>
        <w:rPr>
          <w:bCs/>
          <w:sz w:val="20"/>
          <w:szCs w:val="20"/>
        </w:rPr>
      </w:pPr>
      <w:r w:rsidRPr="00996770">
        <w:rPr>
          <w:bCs/>
          <w:sz w:val="20"/>
          <w:szCs w:val="20"/>
        </w:rPr>
        <w:t xml:space="preserve">на </w:t>
      </w:r>
      <w:r w:rsidR="00D55448" w:rsidRPr="00996770">
        <w:rPr>
          <w:bCs/>
          <w:sz w:val="20"/>
          <w:szCs w:val="20"/>
        </w:rPr>
        <w:t>выполнения работ по испытаниям наружных пожарных лестниц</w:t>
      </w:r>
    </w:p>
    <w:p w:rsidR="00AE1099" w:rsidRPr="00996770" w:rsidRDefault="00D55448" w:rsidP="00996770">
      <w:pPr>
        <w:jc w:val="center"/>
        <w:rPr>
          <w:bCs/>
          <w:sz w:val="20"/>
          <w:szCs w:val="20"/>
        </w:rPr>
      </w:pPr>
      <w:r w:rsidRPr="00996770">
        <w:rPr>
          <w:bCs/>
          <w:sz w:val="20"/>
          <w:szCs w:val="20"/>
        </w:rPr>
        <w:t xml:space="preserve">и ограждений кровли на объектах </w:t>
      </w:r>
      <w:r w:rsidR="00DE0DA6" w:rsidRPr="00996770">
        <w:rPr>
          <w:bCs/>
          <w:sz w:val="20"/>
          <w:szCs w:val="20"/>
        </w:rPr>
        <w:t>ФГБОУ ВО «БрГУ»</w:t>
      </w:r>
    </w:p>
    <w:p w:rsidR="000765B9" w:rsidRPr="00996770" w:rsidRDefault="000765B9" w:rsidP="00996770">
      <w:pPr>
        <w:jc w:val="center"/>
        <w:rPr>
          <w:b/>
          <w:sz w:val="20"/>
          <w:szCs w:val="20"/>
        </w:rPr>
      </w:pPr>
    </w:p>
    <w:p w:rsidR="00AE1099" w:rsidRPr="00996770" w:rsidRDefault="00AE1099" w:rsidP="00996770">
      <w:pPr>
        <w:ind w:firstLine="567"/>
        <w:jc w:val="both"/>
        <w:rPr>
          <w:sz w:val="20"/>
          <w:szCs w:val="20"/>
        </w:rPr>
      </w:pPr>
      <w:r w:rsidRPr="00996770">
        <w:rPr>
          <w:sz w:val="20"/>
          <w:szCs w:val="20"/>
        </w:rPr>
        <w:t xml:space="preserve">г. </w:t>
      </w:r>
      <w:bookmarkStart w:id="0" w:name="OCRUncertain731"/>
      <w:r w:rsidRPr="00996770">
        <w:rPr>
          <w:sz w:val="20"/>
          <w:szCs w:val="20"/>
        </w:rPr>
        <w:t>Братск</w:t>
      </w:r>
      <w:bookmarkEnd w:id="0"/>
      <w:r w:rsidRPr="00996770">
        <w:rPr>
          <w:sz w:val="20"/>
          <w:szCs w:val="20"/>
        </w:rPr>
        <w:tab/>
      </w:r>
      <w:r w:rsidRPr="00996770">
        <w:rPr>
          <w:sz w:val="20"/>
          <w:szCs w:val="20"/>
        </w:rPr>
        <w:tab/>
      </w:r>
      <w:r w:rsidRPr="00996770">
        <w:rPr>
          <w:sz w:val="20"/>
          <w:szCs w:val="20"/>
        </w:rPr>
        <w:tab/>
      </w:r>
      <w:r w:rsidRPr="00996770">
        <w:rPr>
          <w:sz w:val="20"/>
          <w:szCs w:val="20"/>
        </w:rPr>
        <w:tab/>
      </w:r>
      <w:r w:rsidRPr="00996770">
        <w:rPr>
          <w:sz w:val="20"/>
          <w:szCs w:val="20"/>
        </w:rPr>
        <w:tab/>
      </w:r>
      <w:r w:rsidRPr="00996770">
        <w:rPr>
          <w:sz w:val="20"/>
          <w:szCs w:val="20"/>
        </w:rPr>
        <w:tab/>
      </w:r>
      <w:r w:rsidRPr="00996770">
        <w:rPr>
          <w:sz w:val="20"/>
          <w:szCs w:val="20"/>
        </w:rPr>
        <w:tab/>
      </w:r>
      <w:r w:rsidRPr="00996770">
        <w:rPr>
          <w:sz w:val="20"/>
          <w:szCs w:val="20"/>
        </w:rPr>
        <w:tab/>
      </w:r>
      <w:r w:rsidRPr="00996770">
        <w:rPr>
          <w:sz w:val="20"/>
          <w:szCs w:val="20"/>
        </w:rPr>
        <w:tab/>
      </w:r>
      <w:r w:rsidR="00BD1854" w:rsidRPr="00996770">
        <w:rPr>
          <w:sz w:val="20"/>
          <w:szCs w:val="20"/>
        </w:rPr>
        <w:t xml:space="preserve">   </w:t>
      </w:r>
      <w:r w:rsidRPr="00996770">
        <w:rPr>
          <w:sz w:val="20"/>
          <w:szCs w:val="20"/>
        </w:rPr>
        <w:t>«___»____________</w:t>
      </w:r>
      <w:r w:rsidR="00A40886" w:rsidRPr="00996770">
        <w:rPr>
          <w:sz w:val="20"/>
          <w:szCs w:val="20"/>
        </w:rPr>
        <w:t>2022</w:t>
      </w:r>
      <w:r w:rsidRPr="00996770">
        <w:rPr>
          <w:sz w:val="20"/>
          <w:szCs w:val="20"/>
        </w:rPr>
        <w:t xml:space="preserve"> г.</w:t>
      </w:r>
    </w:p>
    <w:p w:rsidR="00AE1099" w:rsidRPr="00996770" w:rsidRDefault="00AE1099" w:rsidP="00996770">
      <w:pPr>
        <w:rPr>
          <w:sz w:val="20"/>
          <w:szCs w:val="20"/>
        </w:rPr>
      </w:pPr>
    </w:p>
    <w:p w:rsidR="00AE1099" w:rsidRPr="00996770" w:rsidRDefault="00AE1099" w:rsidP="00996770">
      <w:pPr>
        <w:tabs>
          <w:tab w:val="left" w:pos="439"/>
        </w:tabs>
        <w:ind w:firstLine="567"/>
        <w:jc w:val="both"/>
        <w:rPr>
          <w:sz w:val="20"/>
          <w:szCs w:val="20"/>
        </w:rPr>
      </w:pPr>
      <w:r w:rsidRPr="00996770">
        <w:rPr>
          <w:sz w:val="20"/>
          <w:szCs w:val="20"/>
        </w:rPr>
        <w:t xml:space="preserve">Федеральное государственное бюджетное образовательное учреждение высшего образования «Братский государственный университет» (ФГБОУ ВО «БрГУ»), именуемый далее «Заказчик», в лице </w:t>
      </w:r>
      <w:r w:rsidR="00A40886" w:rsidRPr="00996770">
        <w:rPr>
          <w:sz w:val="20"/>
          <w:szCs w:val="20"/>
        </w:rPr>
        <w:t>исполняющего об</w:t>
      </w:r>
      <w:r w:rsidR="00A40886" w:rsidRPr="00996770">
        <w:rPr>
          <w:sz w:val="20"/>
          <w:szCs w:val="20"/>
        </w:rPr>
        <w:t>я</w:t>
      </w:r>
      <w:r w:rsidR="00A40886" w:rsidRPr="00996770">
        <w:rPr>
          <w:sz w:val="20"/>
          <w:szCs w:val="20"/>
        </w:rPr>
        <w:t xml:space="preserve">занности </w:t>
      </w:r>
      <w:r w:rsidRPr="00996770">
        <w:rPr>
          <w:sz w:val="20"/>
          <w:szCs w:val="20"/>
        </w:rPr>
        <w:t xml:space="preserve">ректора </w:t>
      </w:r>
      <w:r w:rsidR="00A40886" w:rsidRPr="00996770">
        <w:rPr>
          <w:sz w:val="20"/>
          <w:szCs w:val="20"/>
        </w:rPr>
        <w:t>Иванова Виктора Александровича</w:t>
      </w:r>
      <w:r w:rsidRPr="00996770">
        <w:rPr>
          <w:sz w:val="20"/>
          <w:szCs w:val="20"/>
        </w:rPr>
        <w:t>, действующего на основании Устава ФГБОУ ВО «БрГУ»</w:t>
      </w:r>
      <w:r w:rsidR="00A40886" w:rsidRPr="00996770">
        <w:rPr>
          <w:sz w:val="20"/>
          <w:szCs w:val="20"/>
        </w:rPr>
        <w:t xml:space="preserve"> и приказа № 2107/3л от 21.07.2022 г.</w:t>
      </w:r>
      <w:r w:rsidRPr="00996770">
        <w:rPr>
          <w:sz w:val="20"/>
          <w:szCs w:val="20"/>
        </w:rPr>
        <w:t>, с одной стороны,</w:t>
      </w:r>
    </w:p>
    <w:p w:rsidR="00AE1099" w:rsidRPr="00996770" w:rsidRDefault="00AE1099" w:rsidP="00996770">
      <w:pPr>
        <w:pStyle w:val="1"/>
        <w:ind w:firstLine="567"/>
        <w:jc w:val="both"/>
        <w:rPr>
          <w:sz w:val="20"/>
        </w:rPr>
      </w:pPr>
      <w:r w:rsidRPr="00996770">
        <w:rPr>
          <w:sz w:val="20"/>
        </w:rPr>
        <w:t xml:space="preserve">и </w:t>
      </w:r>
      <w:r w:rsidR="00D5751F" w:rsidRPr="00996770">
        <w:rPr>
          <w:sz w:val="20"/>
        </w:rPr>
        <w:t>Общество с</w:t>
      </w:r>
      <w:r w:rsidR="00D5751F" w:rsidRPr="00996770">
        <w:rPr>
          <w:b/>
          <w:sz w:val="20"/>
        </w:rPr>
        <w:t xml:space="preserve"> </w:t>
      </w:r>
      <w:r w:rsidR="00D5751F" w:rsidRPr="00996770">
        <w:rPr>
          <w:sz w:val="20"/>
        </w:rPr>
        <w:t>ограниченной ответственностью «</w:t>
      </w:r>
      <w:r w:rsidR="00D5751F" w:rsidRPr="00044388">
        <w:rPr>
          <w:sz w:val="20"/>
        </w:rPr>
        <w:t>ПромТехБезопасность» (ООО «ПромТехБезопасность»)</w:t>
      </w:r>
      <w:r w:rsidR="004E60C3" w:rsidRPr="00044388">
        <w:rPr>
          <w:sz w:val="20"/>
        </w:rPr>
        <w:t xml:space="preserve"> -</w:t>
      </w:r>
      <w:r w:rsidR="004E60C3" w:rsidRPr="00044388">
        <w:rPr>
          <w:b/>
          <w:color w:val="0066FF"/>
          <w:sz w:val="20"/>
        </w:rPr>
        <w:t xml:space="preserve"> субъект малого и среднего предпринимательства</w:t>
      </w:r>
      <w:r w:rsidRPr="00044388">
        <w:rPr>
          <w:sz w:val="20"/>
        </w:rPr>
        <w:t xml:space="preserve">, в лице </w:t>
      </w:r>
      <w:r w:rsidR="00D5751F" w:rsidRPr="00044388">
        <w:rPr>
          <w:sz w:val="20"/>
        </w:rPr>
        <w:t>директора Иванова Александра Петровича</w:t>
      </w:r>
      <w:r w:rsidRPr="00044388">
        <w:rPr>
          <w:sz w:val="20"/>
        </w:rPr>
        <w:t>, дейс</w:t>
      </w:r>
      <w:r w:rsidRPr="00044388">
        <w:rPr>
          <w:sz w:val="20"/>
        </w:rPr>
        <w:t>т</w:t>
      </w:r>
      <w:r w:rsidRPr="00044388">
        <w:rPr>
          <w:sz w:val="20"/>
        </w:rPr>
        <w:t xml:space="preserve">вующего на основании </w:t>
      </w:r>
      <w:r w:rsidR="00D5751F" w:rsidRPr="00044388">
        <w:rPr>
          <w:sz w:val="20"/>
        </w:rPr>
        <w:t>Устава, лицензия № 38-Б/00180 от 02.06.2015 г</w:t>
      </w:r>
      <w:r w:rsidR="00D5751F" w:rsidRPr="00996770">
        <w:rPr>
          <w:sz w:val="20"/>
        </w:rPr>
        <w:t>.</w:t>
      </w:r>
      <w:r w:rsidRPr="00996770">
        <w:rPr>
          <w:sz w:val="20"/>
        </w:rPr>
        <w:t>, именуемое в дальнейшем «</w:t>
      </w:r>
      <w:r w:rsidR="000765B9" w:rsidRPr="00996770">
        <w:rPr>
          <w:sz w:val="20"/>
        </w:rPr>
        <w:t>Подрядчик</w:t>
      </w:r>
      <w:r w:rsidRPr="00996770">
        <w:rPr>
          <w:sz w:val="20"/>
        </w:rPr>
        <w:t>», вместе именуемые «Стороны»,</w:t>
      </w:r>
    </w:p>
    <w:p w:rsidR="00AE1099" w:rsidRPr="00996770" w:rsidRDefault="00A40886" w:rsidP="00996770">
      <w:pPr>
        <w:ind w:firstLine="567"/>
        <w:jc w:val="both"/>
        <w:rPr>
          <w:sz w:val="20"/>
          <w:szCs w:val="20"/>
        </w:rPr>
      </w:pPr>
      <w:r w:rsidRPr="00996770">
        <w:rPr>
          <w:sz w:val="20"/>
          <w:szCs w:val="20"/>
        </w:rPr>
        <w:t>руководствуясь подпунктом 30 пункта 1 раздела 2 главы IV Положения о закупке товаров, работ, услуг для нужд федерального государственного бюджетного образовательного учреждения высшего образования «Братский государственный университет», утвержденного заместителем министра науки и высшего образов</w:t>
      </w:r>
      <w:r w:rsidRPr="00996770">
        <w:rPr>
          <w:sz w:val="20"/>
          <w:szCs w:val="20"/>
        </w:rPr>
        <w:t>а</w:t>
      </w:r>
      <w:r w:rsidRPr="00996770">
        <w:rPr>
          <w:sz w:val="20"/>
          <w:szCs w:val="20"/>
        </w:rPr>
        <w:t xml:space="preserve">ния Российской Федерации А.В. </w:t>
      </w:r>
      <w:proofErr w:type="spellStart"/>
      <w:r w:rsidRPr="00996770">
        <w:rPr>
          <w:sz w:val="20"/>
          <w:szCs w:val="20"/>
        </w:rPr>
        <w:t>Нарукавниковым</w:t>
      </w:r>
      <w:proofErr w:type="spellEnd"/>
      <w:r w:rsidRPr="00996770">
        <w:rPr>
          <w:sz w:val="20"/>
          <w:szCs w:val="20"/>
        </w:rPr>
        <w:t xml:space="preserve"> от 25.04.2022 г. (далее Положение о закупках), заключили настоящий </w:t>
      </w:r>
      <w:r w:rsidR="00996770">
        <w:rPr>
          <w:sz w:val="20"/>
          <w:szCs w:val="20"/>
        </w:rPr>
        <w:t>договор</w:t>
      </w:r>
      <w:r w:rsidRPr="00996770">
        <w:rPr>
          <w:sz w:val="20"/>
          <w:szCs w:val="20"/>
        </w:rPr>
        <w:t xml:space="preserve"> о нижеследующем:</w:t>
      </w:r>
    </w:p>
    <w:p w:rsidR="00AE1099" w:rsidRPr="00996770" w:rsidRDefault="00AE1099" w:rsidP="00996770">
      <w:pPr>
        <w:jc w:val="both"/>
        <w:rPr>
          <w:sz w:val="20"/>
          <w:szCs w:val="20"/>
        </w:rPr>
      </w:pPr>
    </w:p>
    <w:p w:rsidR="00031BFB" w:rsidRPr="00996770" w:rsidRDefault="00031BFB" w:rsidP="00D03C17">
      <w:pPr>
        <w:numPr>
          <w:ilvl w:val="0"/>
          <w:numId w:val="1"/>
        </w:numPr>
        <w:tabs>
          <w:tab w:val="clear" w:pos="4320"/>
          <w:tab w:val="num" w:pos="0"/>
          <w:tab w:val="left" w:pos="284"/>
        </w:tabs>
        <w:ind w:left="0"/>
        <w:jc w:val="center"/>
        <w:rPr>
          <w:b/>
          <w:sz w:val="20"/>
          <w:szCs w:val="20"/>
        </w:rPr>
      </w:pPr>
      <w:r w:rsidRPr="00996770">
        <w:rPr>
          <w:b/>
          <w:sz w:val="20"/>
          <w:szCs w:val="20"/>
        </w:rPr>
        <w:t xml:space="preserve">Предмет </w:t>
      </w:r>
      <w:r w:rsidR="00996770">
        <w:rPr>
          <w:b/>
          <w:sz w:val="20"/>
          <w:szCs w:val="20"/>
        </w:rPr>
        <w:t>договор</w:t>
      </w:r>
      <w:r w:rsidRPr="00996770">
        <w:rPr>
          <w:b/>
          <w:sz w:val="20"/>
          <w:szCs w:val="20"/>
        </w:rPr>
        <w:t>а</w:t>
      </w:r>
    </w:p>
    <w:p w:rsidR="000765B9" w:rsidRPr="00996770" w:rsidRDefault="00031BFB" w:rsidP="00996770">
      <w:pPr>
        <w:jc w:val="both"/>
        <w:rPr>
          <w:sz w:val="20"/>
          <w:szCs w:val="20"/>
        </w:rPr>
      </w:pPr>
      <w:r w:rsidRPr="00996770">
        <w:rPr>
          <w:sz w:val="20"/>
          <w:szCs w:val="20"/>
        </w:rPr>
        <w:tab/>
      </w:r>
      <w:r w:rsidR="000765B9" w:rsidRPr="00996770">
        <w:rPr>
          <w:sz w:val="20"/>
          <w:szCs w:val="20"/>
        </w:rPr>
        <w:t>1.1.</w:t>
      </w:r>
      <w:r w:rsidR="006F5026" w:rsidRPr="00996770">
        <w:rPr>
          <w:sz w:val="20"/>
          <w:szCs w:val="20"/>
        </w:rPr>
        <w:t xml:space="preserve"> </w:t>
      </w:r>
      <w:r w:rsidR="000765B9" w:rsidRPr="00996770">
        <w:rPr>
          <w:sz w:val="20"/>
          <w:szCs w:val="20"/>
        </w:rPr>
        <w:t xml:space="preserve">Подрядчик обязуется своими силами и материально-техническими средствами выполнить работы по </w:t>
      </w:r>
      <w:r w:rsidR="00D55448" w:rsidRPr="00996770">
        <w:rPr>
          <w:sz w:val="20"/>
          <w:szCs w:val="20"/>
        </w:rPr>
        <w:t>испытаниям наружных пожарных лестниц и ограждений кровли на объектах</w:t>
      </w:r>
      <w:r w:rsidR="000765B9" w:rsidRPr="00996770">
        <w:rPr>
          <w:sz w:val="20"/>
          <w:szCs w:val="20"/>
        </w:rPr>
        <w:t xml:space="preserve"> ФГБОУ ВО «БрГУ».</w:t>
      </w:r>
    </w:p>
    <w:p w:rsidR="000765B9" w:rsidRPr="00996770" w:rsidRDefault="00263070" w:rsidP="00996770">
      <w:pPr>
        <w:tabs>
          <w:tab w:val="left" w:pos="1134"/>
        </w:tabs>
        <w:ind w:firstLine="709"/>
        <w:jc w:val="both"/>
        <w:rPr>
          <w:sz w:val="20"/>
          <w:szCs w:val="20"/>
        </w:rPr>
      </w:pPr>
      <w:r w:rsidRPr="00996770">
        <w:rPr>
          <w:sz w:val="20"/>
          <w:szCs w:val="20"/>
        </w:rPr>
        <w:t xml:space="preserve">1.2. </w:t>
      </w:r>
      <w:r w:rsidR="000765B9" w:rsidRPr="00996770">
        <w:rPr>
          <w:sz w:val="20"/>
          <w:szCs w:val="20"/>
        </w:rPr>
        <w:t>Подрядчик обязуется выполнить работы в соответствии задания Заказчика, установленного Техн</w:t>
      </w:r>
      <w:r w:rsidR="000765B9" w:rsidRPr="00996770">
        <w:rPr>
          <w:sz w:val="20"/>
          <w:szCs w:val="20"/>
        </w:rPr>
        <w:t>и</w:t>
      </w:r>
      <w:r w:rsidR="000765B9" w:rsidRPr="00996770">
        <w:rPr>
          <w:sz w:val="20"/>
          <w:szCs w:val="20"/>
        </w:rPr>
        <w:t xml:space="preserve">ческим заданием – Приложение № 1 к настоящему </w:t>
      </w:r>
      <w:r w:rsidR="00996770">
        <w:rPr>
          <w:sz w:val="20"/>
          <w:szCs w:val="20"/>
        </w:rPr>
        <w:t>договор</w:t>
      </w:r>
      <w:r w:rsidR="000765B9" w:rsidRPr="00996770">
        <w:rPr>
          <w:sz w:val="20"/>
          <w:szCs w:val="20"/>
        </w:rPr>
        <w:t xml:space="preserve">у, являющееся неотъемлемой частью настоящего </w:t>
      </w:r>
      <w:r w:rsidR="00996770">
        <w:rPr>
          <w:sz w:val="20"/>
          <w:szCs w:val="20"/>
        </w:rPr>
        <w:t>договор</w:t>
      </w:r>
      <w:r w:rsidR="000765B9" w:rsidRPr="00996770">
        <w:rPr>
          <w:sz w:val="20"/>
          <w:szCs w:val="20"/>
        </w:rPr>
        <w:t>а.</w:t>
      </w:r>
    </w:p>
    <w:p w:rsidR="000765B9" w:rsidRPr="00996770" w:rsidRDefault="000765B9" w:rsidP="00996770">
      <w:pPr>
        <w:tabs>
          <w:tab w:val="left" w:pos="1134"/>
        </w:tabs>
        <w:ind w:firstLine="709"/>
        <w:jc w:val="both"/>
        <w:rPr>
          <w:sz w:val="20"/>
          <w:szCs w:val="20"/>
        </w:rPr>
      </w:pPr>
      <w:r w:rsidRPr="00996770">
        <w:rPr>
          <w:sz w:val="20"/>
          <w:szCs w:val="20"/>
        </w:rPr>
        <w:t>1.3.</w:t>
      </w:r>
      <w:r w:rsidRPr="00996770">
        <w:rPr>
          <w:sz w:val="20"/>
          <w:szCs w:val="20"/>
        </w:rPr>
        <w:tab/>
        <w:t xml:space="preserve">Заказчик обязуется принять результат выполненных работ и оплатить в порядке и на условиях, предусмотренных настоящим </w:t>
      </w:r>
      <w:r w:rsidR="00996770">
        <w:rPr>
          <w:sz w:val="20"/>
          <w:szCs w:val="20"/>
        </w:rPr>
        <w:t>договором</w:t>
      </w:r>
      <w:r w:rsidRPr="00996770">
        <w:rPr>
          <w:sz w:val="20"/>
          <w:szCs w:val="20"/>
        </w:rPr>
        <w:t>.</w:t>
      </w:r>
    </w:p>
    <w:p w:rsidR="00031BFB" w:rsidRPr="00996770" w:rsidRDefault="00263070" w:rsidP="00996770">
      <w:pPr>
        <w:jc w:val="both"/>
        <w:rPr>
          <w:sz w:val="20"/>
          <w:szCs w:val="20"/>
        </w:rPr>
      </w:pPr>
      <w:r w:rsidRPr="00996770">
        <w:rPr>
          <w:sz w:val="20"/>
          <w:szCs w:val="20"/>
        </w:rPr>
        <w:tab/>
        <w:t>1.4</w:t>
      </w:r>
      <w:r w:rsidR="00031BFB" w:rsidRPr="00996770">
        <w:rPr>
          <w:sz w:val="20"/>
          <w:szCs w:val="20"/>
        </w:rPr>
        <w:t xml:space="preserve">. </w:t>
      </w:r>
      <w:r w:rsidR="000765B9" w:rsidRPr="00996770">
        <w:rPr>
          <w:sz w:val="20"/>
          <w:szCs w:val="20"/>
        </w:rPr>
        <w:t>Срок выполнения работ</w:t>
      </w:r>
      <w:r w:rsidR="00031BFB" w:rsidRPr="00996770">
        <w:rPr>
          <w:sz w:val="20"/>
          <w:szCs w:val="20"/>
        </w:rPr>
        <w:t xml:space="preserve">: </w:t>
      </w:r>
      <w:r w:rsidR="000765B9" w:rsidRPr="00996770">
        <w:rPr>
          <w:b/>
          <w:sz w:val="20"/>
          <w:szCs w:val="20"/>
        </w:rPr>
        <w:t>с</w:t>
      </w:r>
      <w:r w:rsidR="00C26567" w:rsidRPr="00996770">
        <w:rPr>
          <w:b/>
          <w:sz w:val="20"/>
          <w:szCs w:val="20"/>
        </w:rPr>
        <w:t>о</w:t>
      </w:r>
      <w:r w:rsidR="000765B9" w:rsidRPr="00996770">
        <w:rPr>
          <w:b/>
          <w:sz w:val="20"/>
          <w:szCs w:val="20"/>
        </w:rPr>
        <w:t xml:space="preserve"> </w:t>
      </w:r>
      <w:r w:rsidR="00C26567" w:rsidRPr="00996770">
        <w:rPr>
          <w:b/>
          <w:sz w:val="20"/>
          <w:szCs w:val="20"/>
        </w:rPr>
        <w:t>дня</w:t>
      </w:r>
      <w:r w:rsidR="000765B9" w:rsidRPr="00996770">
        <w:rPr>
          <w:b/>
          <w:sz w:val="20"/>
          <w:szCs w:val="20"/>
        </w:rPr>
        <w:t xml:space="preserve"> заключения </w:t>
      </w:r>
      <w:r w:rsidR="00996770">
        <w:rPr>
          <w:b/>
          <w:sz w:val="20"/>
          <w:szCs w:val="20"/>
        </w:rPr>
        <w:t>договор</w:t>
      </w:r>
      <w:r w:rsidR="000765B9" w:rsidRPr="00996770">
        <w:rPr>
          <w:b/>
          <w:sz w:val="20"/>
          <w:szCs w:val="20"/>
        </w:rPr>
        <w:t xml:space="preserve">а по «31» </w:t>
      </w:r>
      <w:r w:rsidR="00A40886" w:rsidRPr="00996770">
        <w:rPr>
          <w:b/>
          <w:sz w:val="20"/>
          <w:szCs w:val="20"/>
        </w:rPr>
        <w:t>августа</w:t>
      </w:r>
      <w:r w:rsidR="000765B9" w:rsidRPr="00996770">
        <w:rPr>
          <w:b/>
          <w:sz w:val="20"/>
          <w:szCs w:val="20"/>
        </w:rPr>
        <w:t xml:space="preserve"> </w:t>
      </w:r>
      <w:r w:rsidR="00A40886" w:rsidRPr="00996770">
        <w:rPr>
          <w:b/>
          <w:sz w:val="20"/>
          <w:szCs w:val="20"/>
        </w:rPr>
        <w:t>2022 г</w:t>
      </w:r>
      <w:r w:rsidR="000765B9" w:rsidRPr="00996770">
        <w:rPr>
          <w:b/>
          <w:sz w:val="20"/>
          <w:szCs w:val="20"/>
        </w:rPr>
        <w:t>.</w:t>
      </w:r>
    </w:p>
    <w:p w:rsidR="00A40886" w:rsidRPr="00996770" w:rsidRDefault="00031BFB" w:rsidP="00996770">
      <w:pPr>
        <w:widowControl w:val="0"/>
        <w:jc w:val="both"/>
        <w:rPr>
          <w:sz w:val="20"/>
          <w:szCs w:val="20"/>
        </w:rPr>
      </w:pPr>
      <w:r w:rsidRPr="00996770">
        <w:rPr>
          <w:sz w:val="20"/>
          <w:szCs w:val="20"/>
        </w:rPr>
        <w:tab/>
        <w:t>1.</w:t>
      </w:r>
      <w:r w:rsidR="00263070" w:rsidRPr="00996770">
        <w:rPr>
          <w:sz w:val="20"/>
          <w:szCs w:val="20"/>
        </w:rPr>
        <w:t>5</w:t>
      </w:r>
      <w:r w:rsidRPr="00996770">
        <w:rPr>
          <w:sz w:val="20"/>
          <w:szCs w:val="20"/>
        </w:rPr>
        <w:t xml:space="preserve">. Место </w:t>
      </w:r>
      <w:r w:rsidR="00BD1854" w:rsidRPr="00996770">
        <w:rPr>
          <w:sz w:val="20"/>
          <w:szCs w:val="20"/>
        </w:rPr>
        <w:t>выполнения работ</w:t>
      </w:r>
      <w:r w:rsidRPr="00996770">
        <w:rPr>
          <w:sz w:val="20"/>
          <w:szCs w:val="20"/>
        </w:rPr>
        <w:t>:</w:t>
      </w:r>
    </w:p>
    <w:p w:rsidR="00D55448" w:rsidRPr="00996770" w:rsidRDefault="00D55448" w:rsidP="000C57FC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996770">
        <w:rPr>
          <w:sz w:val="20"/>
          <w:szCs w:val="20"/>
        </w:rPr>
        <w:t>665709, Иркутская область, г. Братск, ул. Студенческая, 8, стр.426, общежитие № 1 на 400 мест;</w:t>
      </w:r>
    </w:p>
    <w:p w:rsidR="00D55448" w:rsidRPr="00996770" w:rsidRDefault="00D55448" w:rsidP="000C57FC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996770">
        <w:rPr>
          <w:sz w:val="20"/>
          <w:szCs w:val="20"/>
        </w:rPr>
        <w:t xml:space="preserve">665709, Иркутская область, </w:t>
      </w:r>
      <w:proofErr w:type="gramStart"/>
      <w:r w:rsidRPr="00996770">
        <w:rPr>
          <w:sz w:val="20"/>
          <w:szCs w:val="20"/>
        </w:rPr>
        <w:t>г</w:t>
      </w:r>
      <w:proofErr w:type="gramEnd"/>
      <w:r w:rsidRPr="00996770">
        <w:rPr>
          <w:sz w:val="20"/>
          <w:szCs w:val="20"/>
        </w:rPr>
        <w:t>. Братск, ул. Солнечная, 17, стр.447,  общежитие № 3 на 400 мест;</w:t>
      </w:r>
    </w:p>
    <w:p w:rsidR="00D55448" w:rsidRPr="00996770" w:rsidRDefault="00D55448" w:rsidP="000C57FC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996770">
        <w:rPr>
          <w:sz w:val="20"/>
          <w:szCs w:val="20"/>
        </w:rPr>
        <w:t>665709, Иркутская область, г. Братск, ул. Солнечная, 19, стр.453, общежитие № 4 на 400 мест;</w:t>
      </w:r>
    </w:p>
    <w:p w:rsidR="00D55448" w:rsidRPr="00996770" w:rsidRDefault="00D55448" w:rsidP="000C57FC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996770">
        <w:rPr>
          <w:sz w:val="20"/>
          <w:szCs w:val="20"/>
        </w:rPr>
        <w:t>665709, Иркутская область, г. Братск, ул. Макаренко, 40, стр. 1, учебно-лабораторный корпус № 1;</w:t>
      </w:r>
    </w:p>
    <w:p w:rsidR="00D55448" w:rsidRPr="00996770" w:rsidRDefault="00D55448" w:rsidP="000C57FC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996770">
        <w:rPr>
          <w:sz w:val="20"/>
          <w:szCs w:val="20"/>
        </w:rPr>
        <w:t>665709, Иркутская область, г. Братск, ул. Макаренко, 40, стр. 2, учебный корпус на 1200 учащихся;</w:t>
      </w:r>
    </w:p>
    <w:p w:rsidR="00D55448" w:rsidRPr="00996770" w:rsidRDefault="00D55448" w:rsidP="000C57FC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996770">
        <w:rPr>
          <w:sz w:val="20"/>
          <w:szCs w:val="20"/>
        </w:rPr>
        <w:t>665709, Иркутская область, г. Братск, ул. Погодаева, д. 5, корпус № 3 строительного факультета с блоком испытания конструкций;</w:t>
      </w:r>
    </w:p>
    <w:p w:rsidR="00D55448" w:rsidRPr="00996770" w:rsidRDefault="00D55448" w:rsidP="000C57FC">
      <w:pPr>
        <w:widowControl w:val="0"/>
        <w:numPr>
          <w:ilvl w:val="0"/>
          <w:numId w:val="5"/>
        </w:numPr>
        <w:tabs>
          <w:tab w:val="left" w:pos="709"/>
          <w:tab w:val="left" w:pos="993"/>
        </w:tabs>
        <w:ind w:left="0" w:firstLine="709"/>
        <w:jc w:val="both"/>
        <w:rPr>
          <w:sz w:val="20"/>
          <w:szCs w:val="20"/>
        </w:rPr>
      </w:pPr>
      <w:r w:rsidRPr="00996770">
        <w:rPr>
          <w:sz w:val="20"/>
          <w:szCs w:val="20"/>
        </w:rPr>
        <w:t>665726, Иркутская обл., г. Братск, ул. Обручева, 41, Братский целлюлозно-бумажный колледж (БЦБК) ФГБОУ ВО «БрГУ»;</w:t>
      </w:r>
    </w:p>
    <w:p w:rsidR="00A40886" w:rsidRPr="00996770" w:rsidRDefault="00A40886" w:rsidP="000C57FC">
      <w:pPr>
        <w:widowControl w:val="0"/>
        <w:numPr>
          <w:ilvl w:val="0"/>
          <w:numId w:val="5"/>
        </w:numPr>
        <w:tabs>
          <w:tab w:val="left" w:pos="709"/>
          <w:tab w:val="left" w:pos="993"/>
        </w:tabs>
        <w:ind w:left="0" w:firstLine="709"/>
        <w:jc w:val="both"/>
        <w:rPr>
          <w:sz w:val="20"/>
          <w:szCs w:val="20"/>
        </w:rPr>
      </w:pPr>
      <w:r w:rsidRPr="00996770">
        <w:rPr>
          <w:sz w:val="20"/>
          <w:szCs w:val="20"/>
        </w:rPr>
        <w:t>665709, Иркутская область, г. Братск, ул. Макаренко, 40, стр.3, спортзал института.</w:t>
      </w:r>
    </w:p>
    <w:p w:rsidR="00031BFB" w:rsidRPr="00996770" w:rsidRDefault="00031BFB" w:rsidP="00996770">
      <w:pPr>
        <w:jc w:val="center"/>
        <w:rPr>
          <w:b/>
          <w:sz w:val="20"/>
          <w:szCs w:val="20"/>
        </w:rPr>
      </w:pPr>
    </w:p>
    <w:p w:rsidR="00031BFB" w:rsidRPr="00996770" w:rsidRDefault="008474E8" w:rsidP="00996770">
      <w:pPr>
        <w:jc w:val="center"/>
        <w:rPr>
          <w:b/>
          <w:sz w:val="20"/>
          <w:szCs w:val="20"/>
        </w:rPr>
      </w:pPr>
      <w:r w:rsidRPr="00996770">
        <w:rPr>
          <w:b/>
          <w:sz w:val="20"/>
          <w:szCs w:val="20"/>
        </w:rPr>
        <w:t>2.</w:t>
      </w:r>
      <w:r w:rsidR="00D03C17">
        <w:rPr>
          <w:b/>
          <w:sz w:val="20"/>
          <w:szCs w:val="20"/>
        </w:rPr>
        <w:t xml:space="preserve"> </w:t>
      </w:r>
      <w:r w:rsidR="00031BFB" w:rsidRPr="00996770">
        <w:rPr>
          <w:b/>
          <w:sz w:val="20"/>
          <w:szCs w:val="20"/>
        </w:rPr>
        <w:t xml:space="preserve">Цена </w:t>
      </w:r>
      <w:r w:rsidR="00996770">
        <w:rPr>
          <w:b/>
          <w:sz w:val="20"/>
          <w:szCs w:val="20"/>
        </w:rPr>
        <w:t>договор</w:t>
      </w:r>
      <w:r w:rsidR="00031BFB" w:rsidRPr="00996770">
        <w:rPr>
          <w:b/>
          <w:sz w:val="20"/>
          <w:szCs w:val="20"/>
        </w:rPr>
        <w:t>а и порядок расчетов</w:t>
      </w:r>
    </w:p>
    <w:p w:rsidR="00031BFB" w:rsidRPr="00996770" w:rsidRDefault="00031BFB" w:rsidP="00996770">
      <w:pPr>
        <w:jc w:val="both"/>
        <w:rPr>
          <w:sz w:val="20"/>
          <w:szCs w:val="20"/>
        </w:rPr>
      </w:pPr>
      <w:r w:rsidRPr="00996770">
        <w:rPr>
          <w:sz w:val="20"/>
          <w:szCs w:val="20"/>
        </w:rPr>
        <w:tab/>
        <w:t xml:space="preserve">2.1. Цена </w:t>
      </w:r>
      <w:r w:rsidR="00996770">
        <w:rPr>
          <w:sz w:val="20"/>
          <w:szCs w:val="20"/>
        </w:rPr>
        <w:t>договор</w:t>
      </w:r>
      <w:r w:rsidRPr="00996770">
        <w:rPr>
          <w:sz w:val="20"/>
          <w:szCs w:val="20"/>
        </w:rPr>
        <w:t xml:space="preserve">а составляет </w:t>
      </w:r>
      <w:r w:rsidR="00D5751F" w:rsidRPr="00996770">
        <w:rPr>
          <w:sz w:val="20"/>
          <w:szCs w:val="20"/>
        </w:rPr>
        <w:t xml:space="preserve"> </w:t>
      </w:r>
      <w:r w:rsidR="00D55448" w:rsidRPr="00996770">
        <w:rPr>
          <w:b/>
          <w:sz w:val="20"/>
          <w:szCs w:val="20"/>
        </w:rPr>
        <w:t>238 890,00</w:t>
      </w:r>
      <w:r w:rsidRPr="00996770">
        <w:rPr>
          <w:b/>
          <w:sz w:val="20"/>
          <w:szCs w:val="20"/>
        </w:rPr>
        <w:t xml:space="preserve"> рубл</w:t>
      </w:r>
      <w:r w:rsidR="00D55448" w:rsidRPr="00996770">
        <w:rPr>
          <w:b/>
          <w:sz w:val="20"/>
          <w:szCs w:val="20"/>
        </w:rPr>
        <w:t>ей</w:t>
      </w:r>
      <w:r w:rsidR="00D5751F" w:rsidRPr="00996770">
        <w:rPr>
          <w:sz w:val="20"/>
          <w:szCs w:val="20"/>
        </w:rPr>
        <w:t xml:space="preserve"> (</w:t>
      </w:r>
      <w:r w:rsidR="00D55448" w:rsidRPr="00996770">
        <w:rPr>
          <w:i/>
          <w:sz w:val="20"/>
          <w:szCs w:val="20"/>
        </w:rPr>
        <w:t>двести тридцать восемь</w:t>
      </w:r>
      <w:r w:rsidR="004E60C3" w:rsidRPr="00996770">
        <w:rPr>
          <w:i/>
          <w:sz w:val="20"/>
          <w:szCs w:val="20"/>
        </w:rPr>
        <w:t xml:space="preserve"> </w:t>
      </w:r>
      <w:r w:rsidR="00D5751F" w:rsidRPr="00996770">
        <w:rPr>
          <w:i/>
          <w:sz w:val="20"/>
          <w:szCs w:val="20"/>
        </w:rPr>
        <w:t>тысяч</w:t>
      </w:r>
      <w:r w:rsidR="00D55448" w:rsidRPr="00996770">
        <w:rPr>
          <w:i/>
          <w:sz w:val="20"/>
          <w:szCs w:val="20"/>
        </w:rPr>
        <w:t xml:space="preserve"> восемьсот девян</w:t>
      </w:r>
      <w:r w:rsidR="00D55448" w:rsidRPr="00996770">
        <w:rPr>
          <w:i/>
          <w:sz w:val="20"/>
          <w:szCs w:val="20"/>
        </w:rPr>
        <w:t>о</w:t>
      </w:r>
      <w:r w:rsidR="00D55448" w:rsidRPr="00996770">
        <w:rPr>
          <w:i/>
          <w:sz w:val="20"/>
          <w:szCs w:val="20"/>
        </w:rPr>
        <w:t>сто руб</w:t>
      </w:r>
      <w:r w:rsidR="00D5751F" w:rsidRPr="00996770">
        <w:rPr>
          <w:i/>
          <w:sz w:val="20"/>
          <w:szCs w:val="20"/>
        </w:rPr>
        <w:t>л</w:t>
      </w:r>
      <w:r w:rsidR="00D55448" w:rsidRPr="00996770">
        <w:rPr>
          <w:i/>
          <w:sz w:val="20"/>
          <w:szCs w:val="20"/>
        </w:rPr>
        <w:t>ей</w:t>
      </w:r>
      <w:r w:rsidR="00D5751F" w:rsidRPr="00996770">
        <w:rPr>
          <w:i/>
          <w:sz w:val="20"/>
          <w:szCs w:val="20"/>
        </w:rPr>
        <w:t xml:space="preserve"> </w:t>
      </w:r>
      <w:r w:rsidR="00D55448" w:rsidRPr="00996770">
        <w:rPr>
          <w:i/>
          <w:sz w:val="20"/>
          <w:szCs w:val="20"/>
        </w:rPr>
        <w:t>0</w:t>
      </w:r>
      <w:r w:rsidR="004E60C3" w:rsidRPr="00996770">
        <w:rPr>
          <w:i/>
          <w:sz w:val="20"/>
          <w:szCs w:val="20"/>
        </w:rPr>
        <w:t>0</w:t>
      </w:r>
      <w:r w:rsidR="00D5751F" w:rsidRPr="00996770">
        <w:rPr>
          <w:i/>
          <w:sz w:val="20"/>
          <w:szCs w:val="20"/>
        </w:rPr>
        <w:t xml:space="preserve"> копеек</w:t>
      </w:r>
      <w:r w:rsidR="00D5751F" w:rsidRPr="00996770">
        <w:rPr>
          <w:sz w:val="20"/>
          <w:szCs w:val="20"/>
        </w:rPr>
        <w:t xml:space="preserve">), </w:t>
      </w:r>
      <w:r w:rsidRPr="00996770">
        <w:rPr>
          <w:sz w:val="20"/>
          <w:szCs w:val="20"/>
        </w:rPr>
        <w:t>НДС</w:t>
      </w:r>
      <w:r w:rsidR="00D5751F" w:rsidRPr="00996770">
        <w:rPr>
          <w:sz w:val="20"/>
          <w:szCs w:val="20"/>
        </w:rPr>
        <w:t xml:space="preserve"> не облагается</w:t>
      </w:r>
      <w:r w:rsidRPr="00996770">
        <w:rPr>
          <w:sz w:val="20"/>
          <w:szCs w:val="20"/>
        </w:rPr>
        <w:t>.</w:t>
      </w:r>
    </w:p>
    <w:p w:rsidR="00031BFB" w:rsidRPr="00996770" w:rsidRDefault="00031BFB" w:rsidP="00996770">
      <w:pPr>
        <w:jc w:val="both"/>
        <w:rPr>
          <w:sz w:val="20"/>
          <w:szCs w:val="20"/>
        </w:rPr>
      </w:pPr>
      <w:r w:rsidRPr="00996770">
        <w:rPr>
          <w:sz w:val="20"/>
          <w:szCs w:val="20"/>
        </w:rPr>
        <w:tab/>
        <w:t xml:space="preserve">2.2. Цена </w:t>
      </w:r>
      <w:r w:rsidR="00996770">
        <w:rPr>
          <w:sz w:val="20"/>
          <w:szCs w:val="20"/>
        </w:rPr>
        <w:t>договор</w:t>
      </w:r>
      <w:r w:rsidRPr="00996770">
        <w:rPr>
          <w:sz w:val="20"/>
          <w:szCs w:val="20"/>
        </w:rPr>
        <w:t>а включает в себя все расходы «</w:t>
      </w:r>
      <w:r w:rsidR="000765B9" w:rsidRPr="00996770">
        <w:rPr>
          <w:sz w:val="20"/>
          <w:szCs w:val="20"/>
        </w:rPr>
        <w:t>Подрядчика</w:t>
      </w:r>
      <w:r w:rsidRPr="00996770">
        <w:rPr>
          <w:sz w:val="20"/>
          <w:szCs w:val="20"/>
        </w:rPr>
        <w:t xml:space="preserve">» по </w:t>
      </w:r>
      <w:r w:rsidR="000765B9" w:rsidRPr="00996770">
        <w:rPr>
          <w:sz w:val="20"/>
          <w:szCs w:val="20"/>
        </w:rPr>
        <w:t>выполнению работ</w:t>
      </w:r>
      <w:r w:rsidRPr="00996770">
        <w:rPr>
          <w:sz w:val="20"/>
          <w:szCs w:val="20"/>
        </w:rPr>
        <w:t xml:space="preserve">, указанных в п. 1.1, настоящего </w:t>
      </w:r>
      <w:r w:rsidR="00996770">
        <w:rPr>
          <w:sz w:val="20"/>
          <w:szCs w:val="20"/>
        </w:rPr>
        <w:t>договор</w:t>
      </w:r>
      <w:r w:rsidRPr="00996770">
        <w:rPr>
          <w:sz w:val="20"/>
          <w:szCs w:val="20"/>
        </w:rPr>
        <w:t>а, в том числе:</w:t>
      </w:r>
    </w:p>
    <w:p w:rsidR="00031BFB" w:rsidRPr="00996770" w:rsidRDefault="00031BFB" w:rsidP="000C57FC">
      <w:pPr>
        <w:numPr>
          <w:ilvl w:val="0"/>
          <w:numId w:val="2"/>
        </w:numPr>
        <w:tabs>
          <w:tab w:val="clear" w:pos="1724"/>
          <w:tab w:val="num" w:pos="977"/>
          <w:tab w:val="num" w:pos="1080"/>
        </w:tabs>
        <w:ind w:left="0" w:firstLine="720"/>
        <w:jc w:val="both"/>
        <w:rPr>
          <w:sz w:val="20"/>
          <w:szCs w:val="20"/>
        </w:rPr>
      </w:pPr>
      <w:r w:rsidRPr="00996770">
        <w:rPr>
          <w:sz w:val="20"/>
          <w:szCs w:val="20"/>
        </w:rPr>
        <w:t>транспортные расходы;</w:t>
      </w:r>
    </w:p>
    <w:p w:rsidR="00031BFB" w:rsidRPr="00996770" w:rsidRDefault="00031BFB" w:rsidP="000C57FC">
      <w:pPr>
        <w:numPr>
          <w:ilvl w:val="0"/>
          <w:numId w:val="2"/>
        </w:numPr>
        <w:tabs>
          <w:tab w:val="clear" w:pos="1724"/>
          <w:tab w:val="num" w:pos="977"/>
          <w:tab w:val="num" w:pos="1080"/>
        </w:tabs>
        <w:ind w:left="0" w:firstLine="720"/>
        <w:jc w:val="both"/>
        <w:rPr>
          <w:sz w:val="20"/>
          <w:szCs w:val="20"/>
        </w:rPr>
      </w:pPr>
      <w:r w:rsidRPr="00996770">
        <w:rPr>
          <w:sz w:val="20"/>
          <w:szCs w:val="20"/>
        </w:rPr>
        <w:t>налоги, все обязательные сборы и платежи.</w:t>
      </w:r>
    </w:p>
    <w:p w:rsidR="00031BFB" w:rsidRPr="00996770" w:rsidRDefault="00031BFB" w:rsidP="00996770">
      <w:pPr>
        <w:jc w:val="both"/>
        <w:rPr>
          <w:sz w:val="20"/>
          <w:szCs w:val="20"/>
        </w:rPr>
      </w:pPr>
      <w:r w:rsidRPr="00996770">
        <w:rPr>
          <w:sz w:val="20"/>
          <w:szCs w:val="20"/>
        </w:rPr>
        <w:tab/>
        <w:t>2.3. Авансирование не предусмотрено.</w:t>
      </w:r>
    </w:p>
    <w:p w:rsidR="00031BFB" w:rsidRPr="00996770" w:rsidRDefault="00031BFB" w:rsidP="00996770">
      <w:pPr>
        <w:tabs>
          <w:tab w:val="num" w:pos="709"/>
        </w:tabs>
        <w:jc w:val="both"/>
        <w:rPr>
          <w:sz w:val="20"/>
          <w:szCs w:val="20"/>
        </w:rPr>
      </w:pPr>
      <w:r w:rsidRPr="00996770">
        <w:rPr>
          <w:sz w:val="20"/>
          <w:szCs w:val="20"/>
        </w:rPr>
        <w:tab/>
        <w:t xml:space="preserve">2.4. Оплата за </w:t>
      </w:r>
      <w:r w:rsidR="00BD1854" w:rsidRPr="00996770">
        <w:rPr>
          <w:sz w:val="20"/>
          <w:szCs w:val="20"/>
        </w:rPr>
        <w:t>выполненные работы</w:t>
      </w:r>
      <w:r w:rsidRPr="00996770">
        <w:rPr>
          <w:sz w:val="20"/>
          <w:szCs w:val="20"/>
        </w:rPr>
        <w:t xml:space="preserve"> производится в течение </w:t>
      </w:r>
      <w:r w:rsidR="004E60C3" w:rsidRPr="00996770">
        <w:rPr>
          <w:sz w:val="20"/>
          <w:szCs w:val="20"/>
        </w:rPr>
        <w:t>7</w:t>
      </w:r>
      <w:r w:rsidRPr="00996770">
        <w:rPr>
          <w:sz w:val="20"/>
          <w:szCs w:val="20"/>
        </w:rPr>
        <w:t xml:space="preserve"> </w:t>
      </w:r>
      <w:r w:rsidR="000765B9" w:rsidRPr="00996770">
        <w:rPr>
          <w:sz w:val="20"/>
          <w:szCs w:val="20"/>
        </w:rPr>
        <w:t>(</w:t>
      </w:r>
      <w:r w:rsidR="004E60C3" w:rsidRPr="00996770">
        <w:rPr>
          <w:sz w:val="20"/>
          <w:szCs w:val="20"/>
        </w:rPr>
        <w:t>семи</w:t>
      </w:r>
      <w:r w:rsidR="000765B9" w:rsidRPr="00996770">
        <w:rPr>
          <w:sz w:val="20"/>
          <w:szCs w:val="20"/>
        </w:rPr>
        <w:t xml:space="preserve">) </w:t>
      </w:r>
      <w:r w:rsidR="004E60C3" w:rsidRPr="00996770">
        <w:rPr>
          <w:sz w:val="20"/>
          <w:szCs w:val="20"/>
        </w:rPr>
        <w:t>рабочих</w:t>
      </w:r>
      <w:r w:rsidRPr="00996770">
        <w:rPr>
          <w:sz w:val="20"/>
          <w:szCs w:val="20"/>
        </w:rPr>
        <w:t xml:space="preserve"> дней со дня подписания акта сдачи-приёмки фактически </w:t>
      </w:r>
      <w:r w:rsidR="000765B9" w:rsidRPr="00996770">
        <w:rPr>
          <w:sz w:val="20"/>
          <w:szCs w:val="20"/>
        </w:rPr>
        <w:t>выполненных работ</w:t>
      </w:r>
      <w:r w:rsidRPr="00996770">
        <w:rPr>
          <w:sz w:val="20"/>
          <w:szCs w:val="20"/>
        </w:rPr>
        <w:t>.</w:t>
      </w:r>
    </w:p>
    <w:p w:rsidR="00031BFB" w:rsidRPr="00996770" w:rsidRDefault="00031BFB" w:rsidP="00996770">
      <w:pPr>
        <w:jc w:val="both"/>
        <w:rPr>
          <w:sz w:val="20"/>
          <w:szCs w:val="20"/>
        </w:rPr>
      </w:pPr>
      <w:r w:rsidRPr="00996770">
        <w:rPr>
          <w:sz w:val="20"/>
          <w:szCs w:val="20"/>
        </w:rPr>
        <w:tab/>
        <w:t>2.5. Основанием для оплаты являются оригиналы документов:</w:t>
      </w:r>
    </w:p>
    <w:p w:rsidR="00031BFB" w:rsidRPr="00996770" w:rsidRDefault="00031BFB" w:rsidP="000C57FC">
      <w:pPr>
        <w:numPr>
          <w:ilvl w:val="0"/>
          <w:numId w:val="3"/>
        </w:numPr>
        <w:tabs>
          <w:tab w:val="clear" w:pos="1004"/>
          <w:tab w:val="num" w:pos="1080"/>
        </w:tabs>
        <w:ind w:left="0" w:firstLine="720"/>
        <w:jc w:val="both"/>
        <w:rPr>
          <w:sz w:val="20"/>
          <w:szCs w:val="20"/>
        </w:rPr>
      </w:pPr>
      <w:r w:rsidRPr="00996770">
        <w:rPr>
          <w:sz w:val="20"/>
          <w:szCs w:val="20"/>
        </w:rPr>
        <w:t>счёт на оплату,</w:t>
      </w:r>
    </w:p>
    <w:p w:rsidR="00031BFB" w:rsidRPr="00996770" w:rsidRDefault="00031BFB" w:rsidP="000C57FC">
      <w:pPr>
        <w:numPr>
          <w:ilvl w:val="0"/>
          <w:numId w:val="3"/>
        </w:numPr>
        <w:tabs>
          <w:tab w:val="clear" w:pos="1004"/>
          <w:tab w:val="num" w:pos="1080"/>
        </w:tabs>
        <w:ind w:left="0" w:firstLine="720"/>
        <w:jc w:val="both"/>
        <w:rPr>
          <w:sz w:val="20"/>
          <w:szCs w:val="20"/>
        </w:rPr>
      </w:pPr>
      <w:r w:rsidRPr="00996770">
        <w:rPr>
          <w:sz w:val="20"/>
          <w:szCs w:val="20"/>
        </w:rPr>
        <w:t xml:space="preserve">акт сдачи-приёмки </w:t>
      </w:r>
      <w:r w:rsidR="000765B9" w:rsidRPr="00996770">
        <w:rPr>
          <w:sz w:val="20"/>
          <w:szCs w:val="20"/>
        </w:rPr>
        <w:t>выполненных работ</w:t>
      </w:r>
      <w:r w:rsidRPr="00996770">
        <w:rPr>
          <w:sz w:val="20"/>
          <w:szCs w:val="20"/>
        </w:rPr>
        <w:t>, подписанный «Сторонами».</w:t>
      </w:r>
    </w:p>
    <w:p w:rsidR="00031BFB" w:rsidRPr="00996770" w:rsidRDefault="00031BFB" w:rsidP="00996770">
      <w:pPr>
        <w:jc w:val="both"/>
        <w:rPr>
          <w:sz w:val="20"/>
          <w:szCs w:val="20"/>
        </w:rPr>
      </w:pPr>
      <w:r w:rsidRPr="00996770">
        <w:rPr>
          <w:sz w:val="20"/>
          <w:szCs w:val="20"/>
        </w:rPr>
        <w:tab/>
        <w:t>2.6. Перечисление денежных средств производится платежным поручением «Заказчика» на расчетный счет «</w:t>
      </w:r>
      <w:r w:rsidR="000765B9" w:rsidRPr="00996770">
        <w:rPr>
          <w:sz w:val="20"/>
          <w:szCs w:val="20"/>
        </w:rPr>
        <w:t>Подрядчика</w:t>
      </w:r>
      <w:r w:rsidRPr="00996770">
        <w:rPr>
          <w:sz w:val="20"/>
          <w:szCs w:val="20"/>
        </w:rPr>
        <w:t>».</w:t>
      </w:r>
    </w:p>
    <w:p w:rsidR="004E60C3" w:rsidRPr="00996770" w:rsidRDefault="004E60C3" w:rsidP="00996770">
      <w:pPr>
        <w:jc w:val="both"/>
        <w:rPr>
          <w:sz w:val="20"/>
          <w:szCs w:val="20"/>
        </w:rPr>
      </w:pPr>
      <w:r w:rsidRPr="00996770">
        <w:rPr>
          <w:sz w:val="20"/>
          <w:szCs w:val="20"/>
        </w:rPr>
        <w:tab/>
        <w:t xml:space="preserve">2.7. </w:t>
      </w:r>
      <w:r w:rsidRPr="00996770">
        <w:rPr>
          <w:b/>
          <w:bCs/>
          <w:sz w:val="20"/>
          <w:szCs w:val="20"/>
        </w:rPr>
        <w:t xml:space="preserve">Источник финансирования: </w:t>
      </w:r>
      <w:r w:rsidRPr="00996770">
        <w:rPr>
          <w:sz w:val="20"/>
          <w:szCs w:val="20"/>
        </w:rPr>
        <w:t>средства от приносящей доход деятельности.</w:t>
      </w:r>
    </w:p>
    <w:p w:rsidR="00031BFB" w:rsidRDefault="00031BFB" w:rsidP="00996770">
      <w:pPr>
        <w:ind w:firstLine="709"/>
        <w:jc w:val="both"/>
        <w:rPr>
          <w:noProof/>
          <w:sz w:val="20"/>
          <w:szCs w:val="20"/>
        </w:rPr>
      </w:pPr>
      <w:r w:rsidRPr="00996770">
        <w:rPr>
          <w:sz w:val="20"/>
          <w:szCs w:val="20"/>
        </w:rPr>
        <w:t>2.</w:t>
      </w:r>
      <w:r w:rsidR="004E60C3" w:rsidRPr="00996770">
        <w:rPr>
          <w:sz w:val="20"/>
          <w:szCs w:val="20"/>
        </w:rPr>
        <w:t>8</w:t>
      </w:r>
      <w:r w:rsidRPr="00996770">
        <w:rPr>
          <w:sz w:val="20"/>
          <w:szCs w:val="20"/>
        </w:rPr>
        <w:t xml:space="preserve">. </w:t>
      </w:r>
      <w:r w:rsidRPr="00996770">
        <w:rPr>
          <w:noProof/>
          <w:sz w:val="20"/>
          <w:szCs w:val="20"/>
        </w:rPr>
        <w:t xml:space="preserve">Цена </w:t>
      </w:r>
      <w:r w:rsidR="00996770">
        <w:rPr>
          <w:noProof/>
          <w:sz w:val="20"/>
          <w:szCs w:val="20"/>
        </w:rPr>
        <w:t>договор</w:t>
      </w:r>
      <w:r w:rsidRPr="00996770">
        <w:rPr>
          <w:noProof/>
          <w:sz w:val="20"/>
          <w:szCs w:val="20"/>
        </w:rPr>
        <w:t xml:space="preserve">а остается твердой на весь срок действия </w:t>
      </w:r>
      <w:r w:rsidR="00996770">
        <w:rPr>
          <w:noProof/>
          <w:sz w:val="20"/>
          <w:szCs w:val="20"/>
        </w:rPr>
        <w:t>договор</w:t>
      </w:r>
      <w:r w:rsidRPr="00996770">
        <w:rPr>
          <w:noProof/>
          <w:sz w:val="20"/>
          <w:szCs w:val="20"/>
        </w:rPr>
        <w:t>а и не подлежит изменению за исключением случаев, предусмотренных Положением о закупк</w:t>
      </w:r>
      <w:r w:rsidR="00996770">
        <w:rPr>
          <w:noProof/>
          <w:sz w:val="20"/>
          <w:szCs w:val="20"/>
        </w:rPr>
        <w:t>ах</w:t>
      </w:r>
      <w:r w:rsidRPr="00996770">
        <w:rPr>
          <w:noProof/>
          <w:sz w:val="20"/>
          <w:szCs w:val="20"/>
        </w:rPr>
        <w:t>.</w:t>
      </w:r>
    </w:p>
    <w:p w:rsidR="00996770" w:rsidRPr="00996770" w:rsidRDefault="00996770" w:rsidP="00996770">
      <w:pPr>
        <w:ind w:firstLine="709"/>
        <w:jc w:val="both"/>
        <w:rPr>
          <w:noProof/>
          <w:sz w:val="20"/>
          <w:szCs w:val="20"/>
        </w:rPr>
      </w:pPr>
    </w:p>
    <w:p w:rsidR="00031BFB" w:rsidRPr="00996770" w:rsidRDefault="00031BFB" w:rsidP="00D03C17">
      <w:pPr>
        <w:tabs>
          <w:tab w:val="left" w:pos="284"/>
        </w:tabs>
        <w:jc w:val="center"/>
        <w:rPr>
          <w:b/>
          <w:sz w:val="20"/>
          <w:szCs w:val="20"/>
        </w:rPr>
      </w:pPr>
      <w:r w:rsidRPr="00996770">
        <w:rPr>
          <w:b/>
          <w:sz w:val="20"/>
          <w:szCs w:val="20"/>
        </w:rPr>
        <w:t>3.</w:t>
      </w:r>
      <w:r w:rsidRPr="00996770">
        <w:rPr>
          <w:b/>
          <w:sz w:val="20"/>
          <w:szCs w:val="20"/>
        </w:rPr>
        <w:tab/>
        <w:t>Права и обязанности Сторон</w:t>
      </w:r>
    </w:p>
    <w:p w:rsidR="00D55448" w:rsidRPr="00996770" w:rsidRDefault="00D55448" w:rsidP="00996770">
      <w:pPr>
        <w:tabs>
          <w:tab w:val="left" w:pos="426"/>
        </w:tabs>
        <w:autoSpaceDE w:val="0"/>
        <w:autoSpaceDN w:val="0"/>
        <w:adjustRightInd w:val="0"/>
        <w:ind w:firstLine="426"/>
        <w:rPr>
          <w:b/>
          <w:bCs/>
          <w:sz w:val="20"/>
          <w:szCs w:val="20"/>
        </w:rPr>
      </w:pPr>
      <w:r w:rsidRPr="00996770">
        <w:rPr>
          <w:bCs/>
          <w:sz w:val="20"/>
          <w:szCs w:val="20"/>
        </w:rPr>
        <w:t xml:space="preserve">3.1. </w:t>
      </w:r>
      <w:r w:rsidRPr="00996770">
        <w:rPr>
          <w:b/>
          <w:bCs/>
          <w:sz w:val="20"/>
          <w:szCs w:val="20"/>
        </w:rPr>
        <w:t>Заказчик вправе:</w:t>
      </w:r>
    </w:p>
    <w:p w:rsidR="00D55448" w:rsidRPr="00996770" w:rsidRDefault="00D55448" w:rsidP="00996770">
      <w:pPr>
        <w:tabs>
          <w:tab w:val="left" w:pos="993"/>
        </w:tabs>
        <w:ind w:firstLine="426"/>
        <w:jc w:val="both"/>
        <w:rPr>
          <w:sz w:val="20"/>
          <w:szCs w:val="20"/>
        </w:rPr>
      </w:pPr>
      <w:r w:rsidRPr="00996770">
        <w:rPr>
          <w:sz w:val="20"/>
          <w:szCs w:val="20"/>
        </w:rPr>
        <w:t xml:space="preserve">3.1.1. Требовать надлежащего исполнения обязательств в соответствии с </w:t>
      </w:r>
      <w:r w:rsidR="00996770">
        <w:rPr>
          <w:sz w:val="20"/>
          <w:szCs w:val="20"/>
        </w:rPr>
        <w:t>договором</w:t>
      </w:r>
      <w:r w:rsidRPr="00996770">
        <w:rPr>
          <w:sz w:val="20"/>
          <w:szCs w:val="20"/>
        </w:rPr>
        <w:t>;</w:t>
      </w:r>
    </w:p>
    <w:p w:rsidR="00D55448" w:rsidRPr="00996770" w:rsidRDefault="00D55448" w:rsidP="00996770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0"/>
          <w:szCs w:val="20"/>
        </w:rPr>
      </w:pPr>
      <w:r w:rsidRPr="00996770">
        <w:rPr>
          <w:sz w:val="20"/>
          <w:szCs w:val="20"/>
        </w:rPr>
        <w:t xml:space="preserve">3.1.2. Требовать представления надлежащим образом, оформленных отчетных и финансовых документов, подтверждающих исполнение обязательств в соответствии с </w:t>
      </w:r>
      <w:r w:rsidR="00996770">
        <w:rPr>
          <w:sz w:val="20"/>
          <w:szCs w:val="20"/>
        </w:rPr>
        <w:t>договором</w:t>
      </w:r>
      <w:r w:rsidRPr="00996770">
        <w:rPr>
          <w:sz w:val="20"/>
          <w:szCs w:val="20"/>
        </w:rPr>
        <w:t>;</w:t>
      </w:r>
    </w:p>
    <w:p w:rsidR="00D55448" w:rsidRPr="00996770" w:rsidRDefault="00D55448" w:rsidP="00996770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0"/>
          <w:szCs w:val="20"/>
        </w:rPr>
      </w:pPr>
      <w:r w:rsidRPr="00996770">
        <w:rPr>
          <w:sz w:val="20"/>
          <w:szCs w:val="20"/>
        </w:rPr>
        <w:lastRenderedPageBreak/>
        <w:t xml:space="preserve">3.1.3. Запрашивать информацию о ходе и состоянии исполнения обязательств по </w:t>
      </w:r>
      <w:r w:rsidR="00996770">
        <w:rPr>
          <w:sz w:val="20"/>
          <w:szCs w:val="20"/>
        </w:rPr>
        <w:t>договор</w:t>
      </w:r>
      <w:r w:rsidRPr="00996770">
        <w:rPr>
          <w:sz w:val="20"/>
          <w:szCs w:val="20"/>
        </w:rPr>
        <w:t>у;</w:t>
      </w:r>
    </w:p>
    <w:p w:rsidR="00D55448" w:rsidRPr="00996770" w:rsidRDefault="00D55448" w:rsidP="00996770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0"/>
          <w:szCs w:val="20"/>
        </w:rPr>
      </w:pPr>
      <w:r w:rsidRPr="00996770">
        <w:rPr>
          <w:sz w:val="20"/>
          <w:szCs w:val="20"/>
        </w:rPr>
        <w:t xml:space="preserve">3.1.4. Осуществлять контроль за ходом выполнения работ Подрядчиком по настоящему </w:t>
      </w:r>
      <w:r w:rsidR="00996770">
        <w:rPr>
          <w:sz w:val="20"/>
          <w:szCs w:val="20"/>
        </w:rPr>
        <w:t>договор</w:t>
      </w:r>
      <w:r w:rsidRPr="00996770">
        <w:rPr>
          <w:sz w:val="20"/>
          <w:szCs w:val="20"/>
        </w:rPr>
        <w:t>у, не вм</w:t>
      </w:r>
      <w:r w:rsidRPr="00996770">
        <w:rPr>
          <w:sz w:val="20"/>
          <w:szCs w:val="20"/>
        </w:rPr>
        <w:t>е</w:t>
      </w:r>
      <w:r w:rsidRPr="00996770">
        <w:rPr>
          <w:sz w:val="20"/>
          <w:szCs w:val="20"/>
        </w:rPr>
        <w:t>шиваясь при этом в оперативно-хозяйственную деятельность Подрядчика;</w:t>
      </w:r>
    </w:p>
    <w:p w:rsidR="00D55448" w:rsidRPr="00996770" w:rsidRDefault="00D55448" w:rsidP="00996770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0"/>
          <w:szCs w:val="20"/>
        </w:rPr>
      </w:pPr>
      <w:r w:rsidRPr="00996770">
        <w:rPr>
          <w:sz w:val="20"/>
          <w:szCs w:val="20"/>
        </w:rPr>
        <w:t xml:space="preserve">3.1.5. Отказаться от принятия и оплаты выполненных работ, не соответствующих требованиям </w:t>
      </w:r>
      <w:r w:rsidR="00996770">
        <w:rPr>
          <w:sz w:val="20"/>
          <w:szCs w:val="20"/>
        </w:rPr>
        <w:t>договор</w:t>
      </w:r>
      <w:r w:rsidRPr="00996770">
        <w:rPr>
          <w:sz w:val="20"/>
          <w:szCs w:val="20"/>
        </w:rPr>
        <w:t>а;</w:t>
      </w:r>
    </w:p>
    <w:p w:rsidR="00D55448" w:rsidRPr="00996770" w:rsidRDefault="00D55448" w:rsidP="00996770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0"/>
          <w:szCs w:val="20"/>
        </w:rPr>
      </w:pPr>
      <w:r w:rsidRPr="00996770">
        <w:rPr>
          <w:sz w:val="20"/>
          <w:szCs w:val="20"/>
        </w:rPr>
        <w:t xml:space="preserve">3.1.6. При обнаружении в ходе выполнения работ отступлений от условий настоящего </w:t>
      </w:r>
      <w:r w:rsidR="00996770">
        <w:rPr>
          <w:sz w:val="20"/>
          <w:szCs w:val="20"/>
        </w:rPr>
        <w:t>договор</w:t>
      </w:r>
      <w:r w:rsidRPr="00996770">
        <w:rPr>
          <w:sz w:val="20"/>
          <w:szCs w:val="20"/>
        </w:rPr>
        <w:t>а, которые могут ухудшить качество выполненных работ, или иных недостатков, немедленно заявить об этом Подрядчику в письменной форме, назначив срок их устранения.</w:t>
      </w:r>
    </w:p>
    <w:p w:rsidR="00D55448" w:rsidRPr="00996770" w:rsidRDefault="008A4A2E" w:rsidP="00996770">
      <w:pPr>
        <w:tabs>
          <w:tab w:val="left" w:pos="993"/>
        </w:tabs>
        <w:autoSpaceDE w:val="0"/>
        <w:autoSpaceDN w:val="0"/>
        <w:adjustRightInd w:val="0"/>
        <w:ind w:firstLine="426"/>
        <w:rPr>
          <w:b/>
          <w:bCs/>
          <w:sz w:val="20"/>
          <w:szCs w:val="20"/>
        </w:rPr>
      </w:pPr>
      <w:r w:rsidRPr="00996770">
        <w:rPr>
          <w:bCs/>
          <w:sz w:val="20"/>
          <w:szCs w:val="20"/>
        </w:rPr>
        <w:t>3</w:t>
      </w:r>
      <w:r w:rsidR="00D55448" w:rsidRPr="00996770">
        <w:rPr>
          <w:bCs/>
          <w:sz w:val="20"/>
          <w:szCs w:val="20"/>
        </w:rPr>
        <w:t xml:space="preserve">.2. </w:t>
      </w:r>
      <w:r w:rsidR="00D55448" w:rsidRPr="00996770">
        <w:rPr>
          <w:b/>
          <w:bCs/>
          <w:sz w:val="20"/>
          <w:szCs w:val="20"/>
        </w:rPr>
        <w:t>Заказчик обязан:</w:t>
      </w:r>
    </w:p>
    <w:p w:rsidR="008A4A2E" w:rsidRPr="00996770" w:rsidRDefault="008A4A2E" w:rsidP="00996770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996770">
        <w:rPr>
          <w:sz w:val="20"/>
          <w:szCs w:val="20"/>
        </w:rPr>
        <w:t xml:space="preserve">3.2.1. </w:t>
      </w:r>
      <w:r w:rsidR="00D55448" w:rsidRPr="00996770">
        <w:rPr>
          <w:sz w:val="20"/>
          <w:szCs w:val="20"/>
        </w:rPr>
        <w:t xml:space="preserve">Осуществить приемку выполненных работ на соответствие требованиям настоящего </w:t>
      </w:r>
      <w:r w:rsidR="00996770">
        <w:rPr>
          <w:sz w:val="20"/>
          <w:szCs w:val="20"/>
        </w:rPr>
        <w:t>договор</w:t>
      </w:r>
      <w:r w:rsidR="00D55448" w:rsidRPr="00996770">
        <w:rPr>
          <w:sz w:val="20"/>
          <w:szCs w:val="20"/>
        </w:rPr>
        <w:t>а;</w:t>
      </w:r>
    </w:p>
    <w:p w:rsidR="00D55448" w:rsidRPr="00996770" w:rsidRDefault="008A4A2E" w:rsidP="00996770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996770">
        <w:rPr>
          <w:sz w:val="20"/>
          <w:szCs w:val="20"/>
        </w:rPr>
        <w:t xml:space="preserve">3.2.2. </w:t>
      </w:r>
      <w:r w:rsidR="00D55448" w:rsidRPr="00996770">
        <w:rPr>
          <w:sz w:val="20"/>
          <w:szCs w:val="20"/>
        </w:rPr>
        <w:t xml:space="preserve">Оплатить выполненные работы, в случае надлежащего исполнения обязательств по </w:t>
      </w:r>
      <w:r w:rsidR="00996770">
        <w:rPr>
          <w:sz w:val="20"/>
          <w:szCs w:val="20"/>
        </w:rPr>
        <w:t>договор</w:t>
      </w:r>
      <w:r w:rsidR="00D55448" w:rsidRPr="00996770">
        <w:rPr>
          <w:sz w:val="20"/>
          <w:szCs w:val="20"/>
        </w:rPr>
        <w:t>у, в п</w:t>
      </w:r>
      <w:r w:rsidR="00D55448" w:rsidRPr="00996770">
        <w:rPr>
          <w:sz w:val="20"/>
          <w:szCs w:val="20"/>
        </w:rPr>
        <w:t>о</w:t>
      </w:r>
      <w:r w:rsidR="00D55448" w:rsidRPr="00996770">
        <w:rPr>
          <w:sz w:val="20"/>
          <w:szCs w:val="20"/>
        </w:rPr>
        <w:t xml:space="preserve">рядке и на условиях, предусмотренных </w:t>
      </w:r>
      <w:r w:rsidR="00996770">
        <w:rPr>
          <w:sz w:val="20"/>
          <w:szCs w:val="20"/>
        </w:rPr>
        <w:t>договором</w:t>
      </w:r>
      <w:r w:rsidR="00D55448" w:rsidRPr="00996770">
        <w:rPr>
          <w:sz w:val="20"/>
          <w:szCs w:val="20"/>
        </w:rPr>
        <w:t>.</w:t>
      </w:r>
    </w:p>
    <w:p w:rsidR="00D55448" w:rsidRPr="00996770" w:rsidRDefault="008A4A2E" w:rsidP="00996770">
      <w:pPr>
        <w:tabs>
          <w:tab w:val="left" w:pos="993"/>
        </w:tabs>
        <w:ind w:firstLine="426"/>
        <w:jc w:val="both"/>
        <w:rPr>
          <w:sz w:val="20"/>
          <w:szCs w:val="20"/>
        </w:rPr>
      </w:pPr>
      <w:r w:rsidRPr="00996770">
        <w:rPr>
          <w:sz w:val="20"/>
          <w:szCs w:val="20"/>
        </w:rPr>
        <w:t>3</w:t>
      </w:r>
      <w:r w:rsidR="00D55448" w:rsidRPr="00996770">
        <w:rPr>
          <w:sz w:val="20"/>
          <w:szCs w:val="20"/>
        </w:rPr>
        <w:t xml:space="preserve">.3. </w:t>
      </w:r>
      <w:r w:rsidRPr="00996770">
        <w:rPr>
          <w:b/>
          <w:sz w:val="20"/>
          <w:szCs w:val="20"/>
        </w:rPr>
        <w:t>Подрядчик</w:t>
      </w:r>
      <w:r w:rsidR="00D55448" w:rsidRPr="00996770">
        <w:rPr>
          <w:b/>
          <w:sz w:val="20"/>
          <w:szCs w:val="20"/>
        </w:rPr>
        <w:t xml:space="preserve"> вправе</w:t>
      </w:r>
      <w:r w:rsidR="00D55448" w:rsidRPr="00996770">
        <w:rPr>
          <w:sz w:val="20"/>
          <w:szCs w:val="20"/>
        </w:rPr>
        <w:t>:</w:t>
      </w:r>
    </w:p>
    <w:p w:rsidR="00D55448" w:rsidRPr="00996770" w:rsidRDefault="00D55448" w:rsidP="000C57FC">
      <w:pPr>
        <w:pStyle w:val="af2"/>
        <w:widowControl w:val="0"/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0"/>
          <w:szCs w:val="20"/>
        </w:rPr>
      </w:pPr>
      <w:r w:rsidRPr="00996770">
        <w:rPr>
          <w:sz w:val="20"/>
          <w:szCs w:val="20"/>
        </w:rPr>
        <w:t xml:space="preserve">Требовать подписания документов о выполнении им обязательств по </w:t>
      </w:r>
      <w:r w:rsidR="00996770">
        <w:rPr>
          <w:sz w:val="20"/>
          <w:szCs w:val="20"/>
        </w:rPr>
        <w:t>договор</w:t>
      </w:r>
      <w:r w:rsidRPr="00996770">
        <w:rPr>
          <w:sz w:val="20"/>
          <w:szCs w:val="20"/>
        </w:rPr>
        <w:t>у от Заказчика.</w:t>
      </w:r>
    </w:p>
    <w:p w:rsidR="00D55448" w:rsidRPr="00996770" w:rsidRDefault="00D55448" w:rsidP="000C57FC">
      <w:pPr>
        <w:pStyle w:val="af2"/>
        <w:widowControl w:val="0"/>
        <w:numPr>
          <w:ilvl w:val="2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0"/>
          <w:szCs w:val="20"/>
        </w:rPr>
      </w:pPr>
      <w:r w:rsidRPr="00996770">
        <w:rPr>
          <w:sz w:val="20"/>
          <w:szCs w:val="20"/>
        </w:rPr>
        <w:t xml:space="preserve">Требовать оплаты по </w:t>
      </w:r>
      <w:r w:rsidR="00996770">
        <w:rPr>
          <w:sz w:val="20"/>
          <w:szCs w:val="20"/>
        </w:rPr>
        <w:t>договор</w:t>
      </w:r>
      <w:r w:rsidRPr="00996770">
        <w:rPr>
          <w:sz w:val="20"/>
          <w:szCs w:val="20"/>
        </w:rPr>
        <w:t xml:space="preserve">у в случае надлежащего исполнения своих обязательств по </w:t>
      </w:r>
      <w:r w:rsidR="00996770">
        <w:rPr>
          <w:sz w:val="20"/>
          <w:szCs w:val="20"/>
        </w:rPr>
        <w:t>договор</w:t>
      </w:r>
      <w:r w:rsidRPr="00996770">
        <w:rPr>
          <w:sz w:val="20"/>
          <w:szCs w:val="20"/>
        </w:rPr>
        <w:t>у.</w:t>
      </w:r>
    </w:p>
    <w:p w:rsidR="00D55448" w:rsidRPr="00996770" w:rsidRDefault="008A4A2E" w:rsidP="00996770">
      <w:pPr>
        <w:tabs>
          <w:tab w:val="left" w:pos="993"/>
        </w:tabs>
        <w:ind w:firstLine="426"/>
        <w:jc w:val="both"/>
        <w:rPr>
          <w:b/>
          <w:sz w:val="20"/>
          <w:szCs w:val="20"/>
        </w:rPr>
      </w:pPr>
      <w:r w:rsidRPr="00996770">
        <w:rPr>
          <w:sz w:val="20"/>
          <w:szCs w:val="20"/>
        </w:rPr>
        <w:t>3</w:t>
      </w:r>
      <w:r w:rsidR="00D55448" w:rsidRPr="00996770">
        <w:rPr>
          <w:sz w:val="20"/>
          <w:szCs w:val="20"/>
        </w:rPr>
        <w:t xml:space="preserve">.4. </w:t>
      </w:r>
      <w:r w:rsidRPr="00996770">
        <w:rPr>
          <w:b/>
          <w:sz w:val="20"/>
          <w:szCs w:val="20"/>
        </w:rPr>
        <w:t xml:space="preserve">Подрядчик </w:t>
      </w:r>
      <w:r w:rsidR="00D55448" w:rsidRPr="00996770">
        <w:rPr>
          <w:b/>
          <w:sz w:val="20"/>
          <w:szCs w:val="20"/>
        </w:rPr>
        <w:t>обязан:</w:t>
      </w:r>
    </w:p>
    <w:p w:rsidR="00D55448" w:rsidRPr="00996770" w:rsidRDefault="00D55448" w:rsidP="000C57FC">
      <w:pPr>
        <w:pStyle w:val="af2"/>
        <w:widowControl w:val="0"/>
        <w:numPr>
          <w:ilvl w:val="2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0"/>
          <w:szCs w:val="20"/>
        </w:rPr>
      </w:pPr>
      <w:r w:rsidRPr="00996770">
        <w:rPr>
          <w:color w:val="000000"/>
          <w:sz w:val="20"/>
          <w:szCs w:val="20"/>
        </w:rPr>
        <w:t xml:space="preserve">Выполнить предусмотренные настоящим </w:t>
      </w:r>
      <w:r w:rsidR="00996770">
        <w:rPr>
          <w:color w:val="000000"/>
          <w:sz w:val="20"/>
          <w:szCs w:val="20"/>
        </w:rPr>
        <w:t>договором</w:t>
      </w:r>
      <w:r w:rsidRPr="00996770">
        <w:rPr>
          <w:color w:val="000000"/>
          <w:sz w:val="20"/>
          <w:szCs w:val="20"/>
        </w:rPr>
        <w:t xml:space="preserve"> работы, обеспечив их надлежащее качество в соответствии с нормами и правилами, в сроки, установленные настоящим </w:t>
      </w:r>
      <w:r w:rsidR="00996770">
        <w:rPr>
          <w:color w:val="000000"/>
          <w:sz w:val="20"/>
          <w:szCs w:val="20"/>
        </w:rPr>
        <w:t>договором</w:t>
      </w:r>
      <w:r w:rsidRPr="00996770">
        <w:rPr>
          <w:color w:val="000000"/>
          <w:sz w:val="20"/>
          <w:szCs w:val="20"/>
        </w:rPr>
        <w:t>.</w:t>
      </w:r>
    </w:p>
    <w:p w:rsidR="00D55448" w:rsidRPr="00996770" w:rsidRDefault="008A4A2E" w:rsidP="000C57FC">
      <w:pPr>
        <w:pStyle w:val="af2"/>
        <w:widowControl w:val="0"/>
        <w:numPr>
          <w:ilvl w:val="2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 w:val="20"/>
          <w:szCs w:val="20"/>
        </w:rPr>
      </w:pPr>
      <w:r w:rsidRPr="00996770">
        <w:rPr>
          <w:color w:val="000000"/>
          <w:sz w:val="20"/>
          <w:szCs w:val="20"/>
        </w:rPr>
        <w:t>Подрядчик</w:t>
      </w:r>
      <w:r w:rsidR="00D55448" w:rsidRPr="00996770">
        <w:rPr>
          <w:color w:val="000000"/>
          <w:sz w:val="20"/>
          <w:szCs w:val="20"/>
        </w:rPr>
        <w:t xml:space="preserve"> обязан предоставлять документы на оплату выполненных работ. </w:t>
      </w:r>
    </w:p>
    <w:p w:rsidR="00D55448" w:rsidRPr="00996770" w:rsidRDefault="00D55448" w:rsidP="000C57FC">
      <w:pPr>
        <w:pStyle w:val="af2"/>
        <w:widowControl w:val="0"/>
        <w:numPr>
          <w:ilvl w:val="2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 w:val="20"/>
          <w:szCs w:val="20"/>
        </w:rPr>
      </w:pPr>
      <w:r w:rsidRPr="00996770">
        <w:rPr>
          <w:color w:val="000000"/>
          <w:sz w:val="20"/>
          <w:szCs w:val="20"/>
        </w:rPr>
        <w:t xml:space="preserve">Выполнять, полученные в ходе исполнения обязательств по </w:t>
      </w:r>
      <w:r w:rsidR="00996770">
        <w:rPr>
          <w:color w:val="000000"/>
          <w:sz w:val="20"/>
          <w:szCs w:val="20"/>
        </w:rPr>
        <w:t>договор</w:t>
      </w:r>
      <w:r w:rsidRPr="00996770">
        <w:rPr>
          <w:color w:val="000000"/>
          <w:sz w:val="20"/>
          <w:szCs w:val="20"/>
        </w:rPr>
        <w:t>у указания Заказчика, в том числе в срок, установленный Заказчиком, безвозмездно устранять обнаруженные им недостатки в выполненных работах;</w:t>
      </w:r>
    </w:p>
    <w:p w:rsidR="00D55448" w:rsidRPr="00996770" w:rsidRDefault="00D55448" w:rsidP="000C57FC">
      <w:pPr>
        <w:pStyle w:val="af2"/>
        <w:widowControl w:val="0"/>
        <w:numPr>
          <w:ilvl w:val="2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 w:val="20"/>
          <w:szCs w:val="20"/>
        </w:rPr>
      </w:pPr>
      <w:r w:rsidRPr="00996770">
        <w:rPr>
          <w:color w:val="000000"/>
          <w:sz w:val="20"/>
          <w:szCs w:val="20"/>
        </w:rPr>
        <w:t xml:space="preserve">Передать надлежащим образом оформленные отчетные и финансовые документы в порядке и срок, установленные </w:t>
      </w:r>
      <w:r w:rsidR="00996770">
        <w:rPr>
          <w:color w:val="000000"/>
          <w:sz w:val="20"/>
          <w:szCs w:val="20"/>
        </w:rPr>
        <w:t>договором</w:t>
      </w:r>
      <w:r w:rsidRPr="00996770">
        <w:rPr>
          <w:color w:val="000000"/>
          <w:sz w:val="20"/>
          <w:szCs w:val="20"/>
        </w:rPr>
        <w:t>;</w:t>
      </w:r>
    </w:p>
    <w:p w:rsidR="00D55448" w:rsidRPr="00996770" w:rsidRDefault="00D55448" w:rsidP="000C57FC">
      <w:pPr>
        <w:pStyle w:val="af2"/>
        <w:widowControl w:val="0"/>
        <w:numPr>
          <w:ilvl w:val="2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 w:val="20"/>
          <w:szCs w:val="20"/>
        </w:rPr>
      </w:pPr>
      <w:r w:rsidRPr="00996770">
        <w:rPr>
          <w:color w:val="000000"/>
          <w:sz w:val="20"/>
          <w:szCs w:val="20"/>
        </w:rPr>
        <w:t>Оформить результаты испытаний, составить сводную отчетность (акты и протоколы испытаний).</w:t>
      </w:r>
    </w:p>
    <w:p w:rsidR="00D55448" w:rsidRPr="00996770" w:rsidRDefault="00D55448" w:rsidP="000C57FC">
      <w:pPr>
        <w:pStyle w:val="af2"/>
        <w:widowControl w:val="0"/>
        <w:numPr>
          <w:ilvl w:val="2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 w:val="20"/>
          <w:szCs w:val="20"/>
        </w:rPr>
      </w:pPr>
      <w:r w:rsidRPr="00996770">
        <w:rPr>
          <w:color w:val="000000"/>
          <w:sz w:val="20"/>
          <w:szCs w:val="20"/>
        </w:rPr>
        <w:t xml:space="preserve">На лестницах </w:t>
      </w:r>
      <w:r w:rsidR="008A4A2E" w:rsidRPr="00996770">
        <w:rPr>
          <w:color w:val="000000"/>
          <w:sz w:val="20"/>
          <w:szCs w:val="20"/>
        </w:rPr>
        <w:t xml:space="preserve">и ограждениях </w:t>
      </w:r>
      <w:r w:rsidRPr="00996770">
        <w:rPr>
          <w:color w:val="000000"/>
          <w:sz w:val="20"/>
          <w:szCs w:val="20"/>
        </w:rPr>
        <w:t>закрепить бирки с указанием даты, результатов испытаний.</w:t>
      </w:r>
    </w:p>
    <w:p w:rsidR="00D55448" w:rsidRPr="00996770" w:rsidRDefault="00D55448" w:rsidP="000C57FC">
      <w:pPr>
        <w:pStyle w:val="af2"/>
        <w:widowControl w:val="0"/>
        <w:numPr>
          <w:ilvl w:val="2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 w:val="20"/>
          <w:szCs w:val="20"/>
        </w:rPr>
      </w:pPr>
      <w:r w:rsidRPr="00996770">
        <w:rPr>
          <w:color w:val="000000"/>
          <w:sz w:val="20"/>
          <w:szCs w:val="20"/>
        </w:rPr>
        <w:t>Гарантирует наличие сертификатов, технических паспортов или других документов, удостоверя</w:t>
      </w:r>
      <w:r w:rsidRPr="00996770">
        <w:rPr>
          <w:color w:val="000000"/>
          <w:sz w:val="20"/>
          <w:szCs w:val="20"/>
        </w:rPr>
        <w:t>ю</w:t>
      </w:r>
      <w:r w:rsidRPr="00996770">
        <w:rPr>
          <w:color w:val="000000"/>
          <w:sz w:val="20"/>
          <w:szCs w:val="20"/>
        </w:rPr>
        <w:t>щих качество материалов, оборудования, и по требованию Заказчика представляет ему все эти документы. При выполнении работ.</w:t>
      </w:r>
    </w:p>
    <w:p w:rsidR="00D55448" w:rsidRPr="00996770" w:rsidRDefault="00D55448" w:rsidP="000C57FC">
      <w:pPr>
        <w:pStyle w:val="af2"/>
        <w:widowControl w:val="0"/>
        <w:numPr>
          <w:ilvl w:val="2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 w:val="20"/>
          <w:szCs w:val="20"/>
        </w:rPr>
      </w:pPr>
      <w:r w:rsidRPr="00996770">
        <w:rPr>
          <w:color w:val="000000"/>
          <w:sz w:val="20"/>
          <w:szCs w:val="20"/>
        </w:rPr>
        <w:t>Обеспечивает выполнение на Объекте необходимых противопожарных мероприятий, мероприятий по технике безопасности и охране окружающей среды во время производства работ.</w:t>
      </w:r>
    </w:p>
    <w:p w:rsidR="00D55448" w:rsidRPr="00996770" w:rsidRDefault="00D55448" w:rsidP="000C57FC">
      <w:pPr>
        <w:pStyle w:val="af2"/>
        <w:widowControl w:val="0"/>
        <w:numPr>
          <w:ilvl w:val="2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 w:val="20"/>
          <w:szCs w:val="20"/>
        </w:rPr>
      </w:pPr>
      <w:r w:rsidRPr="00996770">
        <w:rPr>
          <w:color w:val="000000"/>
          <w:sz w:val="20"/>
          <w:szCs w:val="20"/>
        </w:rPr>
        <w:t>Представить по запросу Заказчика в сроки, указанные в таком запросе, информацию о ходе испо</w:t>
      </w:r>
      <w:r w:rsidRPr="00996770">
        <w:rPr>
          <w:color w:val="000000"/>
          <w:sz w:val="20"/>
          <w:szCs w:val="20"/>
        </w:rPr>
        <w:t>л</w:t>
      </w:r>
      <w:r w:rsidRPr="00996770">
        <w:rPr>
          <w:color w:val="000000"/>
          <w:sz w:val="20"/>
          <w:szCs w:val="20"/>
        </w:rPr>
        <w:t xml:space="preserve">нения обязательств по </w:t>
      </w:r>
      <w:r w:rsidR="00996770">
        <w:rPr>
          <w:color w:val="000000"/>
          <w:sz w:val="20"/>
          <w:szCs w:val="20"/>
        </w:rPr>
        <w:t>договор</w:t>
      </w:r>
      <w:r w:rsidRPr="00996770">
        <w:rPr>
          <w:color w:val="000000"/>
          <w:sz w:val="20"/>
          <w:szCs w:val="20"/>
        </w:rPr>
        <w:t>у;</w:t>
      </w:r>
    </w:p>
    <w:p w:rsidR="00D55448" w:rsidRPr="00996770" w:rsidRDefault="00D55448" w:rsidP="000C57FC">
      <w:pPr>
        <w:pStyle w:val="af2"/>
        <w:widowControl w:val="0"/>
        <w:numPr>
          <w:ilvl w:val="2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 w:val="20"/>
          <w:szCs w:val="20"/>
        </w:rPr>
      </w:pPr>
      <w:r w:rsidRPr="00996770">
        <w:rPr>
          <w:color w:val="000000"/>
          <w:sz w:val="20"/>
          <w:szCs w:val="20"/>
        </w:rPr>
        <w:t xml:space="preserve">Своевременно и качественно выполнять работы, предусмотренные настоящим </w:t>
      </w:r>
      <w:r w:rsidR="00996770">
        <w:rPr>
          <w:color w:val="000000"/>
          <w:sz w:val="20"/>
          <w:szCs w:val="20"/>
        </w:rPr>
        <w:t>договором</w:t>
      </w:r>
      <w:r w:rsidRPr="00996770">
        <w:rPr>
          <w:color w:val="000000"/>
          <w:sz w:val="20"/>
          <w:szCs w:val="20"/>
        </w:rPr>
        <w:t>;</w:t>
      </w:r>
    </w:p>
    <w:p w:rsidR="00D55448" w:rsidRPr="00996770" w:rsidRDefault="00D55448" w:rsidP="000C57FC">
      <w:pPr>
        <w:pStyle w:val="af2"/>
        <w:widowControl w:val="0"/>
        <w:numPr>
          <w:ilvl w:val="2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 w:val="20"/>
          <w:szCs w:val="20"/>
        </w:rPr>
      </w:pPr>
      <w:r w:rsidRPr="00996770">
        <w:rPr>
          <w:color w:val="000000"/>
          <w:sz w:val="20"/>
          <w:szCs w:val="20"/>
        </w:rPr>
        <w:t xml:space="preserve">Применяемые </w:t>
      </w:r>
      <w:r w:rsidR="008A4A2E" w:rsidRPr="00996770">
        <w:rPr>
          <w:color w:val="000000"/>
          <w:sz w:val="20"/>
          <w:szCs w:val="20"/>
        </w:rPr>
        <w:t xml:space="preserve">Подрядчиком </w:t>
      </w:r>
      <w:r w:rsidRPr="00996770">
        <w:rPr>
          <w:color w:val="000000"/>
          <w:sz w:val="20"/>
          <w:szCs w:val="20"/>
        </w:rPr>
        <w:t>материалы и оборудование должны быть сертифицированы и разреш</w:t>
      </w:r>
      <w:r w:rsidRPr="00996770">
        <w:rPr>
          <w:color w:val="000000"/>
          <w:sz w:val="20"/>
          <w:szCs w:val="20"/>
        </w:rPr>
        <w:t>е</w:t>
      </w:r>
      <w:r w:rsidRPr="00996770">
        <w:rPr>
          <w:color w:val="000000"/>
          <w:sz w:val="20"/>
          <w:szCs w:val="20"/>
        </w:rPr>
        <w:t>ны к применению на территории Российской Федерации. Сертификаты или копии сертификатов на использу</w:t>
      </w:r>
      <w:r w:rsidRPr="00996770">
        <w:rPr>
          <w:color w:val="000000"/>
          <w:sz w:val="20"/>
          <w:szCs w:val="20"/>
        </w:rPr>
        <w:t>е</w:t>
      </w:r>
      <w:r w:rsidRPr="00996770">
        <w:rPr>
          <w:color w:val="000000"/>
          <w:sz w:val="20"/>
          <w:szCs w:val="20"/>
        </w:rPr>
        <w:t>мые при выполнении работ материалы и оборудо</w:t>
      </w:r>
      <w:r w:rsidR="008A4A2E" w:rsidRPr="00996770">
        <w:rPr>
          <w:color w:val="000000"/>
          <w:sz w:val="20"/>
          <w:szCs w:val="20"/>
        </w:rPr>
        <w:t>вание, передаются Заказчику перед выполнением работ.</w:t>
      </w:r>
    </w:p>
    <w:p w:rsidR="00D55448" w:rsidRPr="00996770" w:rsidRDefault="00D55448" w:rsidP="000C57FC">
      <w:pPr>
        <w:pStyle w:val="af2"/>
        <w:widowControl w:val="0"/>
        <w:numPr>
          <w:ilvl w:val="2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0"/>
          <w:szCs w:val="20"/>
          <w:lang w:eastAsia="ar-SA"/>
        </w:rPr>
      </w:pPr>
      <w:r w:rsidRPr="00996770">
        <w:rPr>
          <w:color w:val="000000"/>
          <w:sz w:val="20"/>
          <w:szCs w:val="20"/>
        </w:rPr>
        <w:t>Выполнять работы с соблюдением норм пожарной безопасности, техники безопасности, охраны о</w:t>
      </w:r>
      <w:r w:rsidRPr="00996770">
        <w:rPr>
          <w:color w:val="000000"/>
          <w:sz w:val="20"/>
          <w:szCs w:val="20"/>
        </w:rPr>
        <w:t>к</w:t>
      </w:r>
      <w:r w:rsidRPr="00996770">
        <w:rPr>
          <w:color w:val="000000"/>
          <w:sz w:val="20"/>
          <w:szCs w:val="20"/>
        </w:rPr>
        <w:t>ружающей среды</w:t>
      </w:r>
      <w:r w:rsidRPr="00996770">
        <w:rPr>
          <w:sz w:val="20"/>
          <w:szCs w:val="20"/>
          <w:lang w:eastAsia="ar-SA"/>
        </w:rPr>
        <w:t>.</w:t>
      </w:r>
    </w:p>
    <w:p w:rsidR="00D55448" w:rsidRPr="00996770" w:rsidRDefault="00D55448" w:rsidP="000C57FC">
      <w:pPr>
        <w:pStyle w:val="af2"/>
        <w:widowControl w:val="0"/>
        <w:numPr>
          <w:ilvl w:val="2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 w:val="20"/>
          <w:szCs w:val="20"/>
        </w:rPr>
      </w:pPr>
      <w:r w:rsidRPr="00996770">
        <w:rPr>
          <w:color w:val="000000"/>
          <w:sz w:val="20"/>
          <w:szCs w:val="20"/>
        </w:rPr>
        <w:t xml:space="preserve">Немедленно письменно предупредить Заказчика при обнаружении не зависящих от </w:t>
      </w:r>
      <w:r w:rsidR="008A4A2E" w:rsidRPr="00996770">
        <w:rPr>
          <w:color w:val="000000"/>
          <w:sz w:val="20"/>
          <w:szCs w:val="20"/>
        </w:rPr>
        <w:t xml:space="preserve">Подрядчика </w:t>
      </w:r>
      <w:r w:rsidRPr="00996770">
        <w:rPr>
          <w:color w:val="000000"/>
          <w:sz w:val="20"/>
          <w:szCs w:val="20"/>
        </w:rPr>
        <w:t>о</w:t>
      </w:r>
      <w:r w:rsidRPr="00996770">
        <w:rPr>
          <w:color w:val="000000"/>
          <w:sz w:val="20"/>
          <w:szCs w:val="20"/>
        </w:rPr>
        <w:t>б</w:t>
      </w:r>
      <w:r w:rsidRPr="00996770">
        <w:rPr>
          <w:color w:val="000000"/>
          <w:sz w:val="20"/>
          <w:szCs w:val="20"/>
        </w:rPr>
        <w:t>стоятельств, которые грозят годности или прочности результатов выполняемых работ либо создают невозмо</w:t>
      </w:r>
      <w:r w:rsidRPr="00996770">
        <w:rPr>
          <w:color w:val="000000"/>
          <w:sz w:val="20"/>
          <w:szCs w:val="20"/>
        </w:rPr>
        <w:t>ж</w:t>
      </w:r>
      <w:r w:rsidRPr="00996770">
        <w:rPr>
          <w:color w:val="000000"/>
          <w:sz w:val="20"/>
          <w:szCs w:val="20"/>
        </w:rPr>
        <w:t>ность их завершения в срок.</w:t>
      </w:r>
    </w:p>
    <w:p w:rsidR="00D55448" w:rsidRPr="00996770" w:rsidRDefault="008A4A2E" w:rsidP="000C57FC">
      <w:pPr>
        <w:pStyle w:val="af2"/>
        <w:widowControl w:val="0"/>
        <w:numPr>
          <w:ilvl w:val="2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 w:val="20"/>
          <w:szCs w:val="20"/>
        </w:rPr>
      </w:pPr>
      <w:r w:rsidRPr="00996770">
        <w:rPr>
          <w:color w:val="000000"/>
          <w:sz w:val="20"/>
          <w:szCs w:val="20"/>
        </w:rPr>
        <w:t xml:space="preserve">Подрядчик </w:t>
      </w:r>
      <w:r w:rsidR="00D55448" w:rsidRPr="00996770">
        <w:rPr>
          <w:color w:val="000000"/>
          <w:sz w:val="20"/>
          <w:szCs w:val="20"/>
        </w:rPr>
        <w:t>полученные в ходе выполнения работ указания Заказчика, а также в срок, установле</w:t>
      </w:r>
      <w:r w:rsidR="00D55448" w:rsidRPr="00996770">
        <w:rPr>
          <w:color w:val="000000"/>
          <w:sz w:val="20"/>
          <w:szCs w:val="20"/>
        </w:rPr>
        <w:t>н</w:t>
      </w:r>
      <w:r w:rsidR="00D55448" w:rsidRPr="00996770">
        <w:rPr>
          <w:color w:val="000000"/>
          <w:sz w:val="20"/>
          <w:szCs w:val="20"/>
        </w:rPr>
        <w:t>ный предписанием Заказчика, устранять обнаруженные им недостатки в выполненной работе или иные отсту</w:t>
      </w:r>
      <w:r w:rsidR="00D55448" w:rsidRPr="00996770">
        <w:rPr>
          <w:color w:val="000000"/>
          <w:sz w:val="20"/>
          <w:szCs w:val="20"/>
        </w:rPr>
        <w:t>п</w:t>
      </w:r>
      <w:r w:rsidR="00D55448" w:rsidRPr="00996770">
        <w:rPr>
          <w:color w:val="000000"/>
          <w:sz w:val="20"/>
          <w:szCs w:val="20"/>
        </w:rPr>
        <w:t xml:space="preserve">ления от условий настоящего </w:t>
      </w:r>
      <w:r w:rsidR="00996770">
        <w:rPr>
          <w:color w:val="000000"/>
          <w:sz w:val="20"/>
          <w:szCs w:val="20"/>
        </w:rPr>
        <w:t>договор</w:t>
      </w:r>
      <w:r w:rsidR="00D55448" w:rsidRPr="00996770">
        <w:rPr>
          <w:color w:val="000000"/>
          <w:sz w:val="20"/>
          <w:szCs w:val="20"/>
        </w:rPr>
        <w:t>а.</w:t>
      </w:r>
    </w:p>
    <w:p w:rsidR="00D55448" w:rsidRPr="00996770" w:rsidRDefault="00D55448" w:rsidP="000C57FC">
      <w:pPr>
        <w:pStyle w:val="af2"/>
        <w:widowControl w:val="0"/>
        <w:numPr>
          <w:ilvl w:val="2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 w:val="20"/>
          <w:szCs w:val="20"/>
        </w:rPr>
      </w:pPr>
      <w:r w:rsidRPr="00996770">
        <w:rPr>
          <w:color w:val="000000"/>
          <w:sz w:val="20"/>
          <w:szCs w:val="20"/>
        </w:rPr>
        <w:t>Обеспечивать сохранность материалов и оборудования и другого имущества Заказчика, находящи</w:t>
      </w:r>
      <w:r w:rsidRPr="00996770">
        <w:rPr>
          <w:color w:val="000000"/>
          <w:sz w:val="20"/>
          <w:szCs w:val="20"/>
        </w:rPr>
        <w:t>х</w:t>
      </w:r>
      <w:r w:rsidRPr="00996770">
        <w:rPr>
          <w:color w:val="000000"/>
          <w:sz w:val="20"/>
          <w:szCs w:val="20"/>
        </w:rPr>
        <w:t xml:space="preserve">ся на территории выполнения работ в период выполнения работ, а также в период устранения недостатков в выполненной работе. </w:t>
      </w:r>
    </w:p>
    <w:p w:rsidR="00D55448" w:rsidRPr="00996770" w:rsidRDefault="00D55448" w:rsidP="000C57FC">
      <w:pPr>
        <w:pStyle w:val="af2"/>
        <w:widowControl w:val="0"/>
        <w:numPr>
          <w:ilvl w:val="2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0"/>
          <w:szCs w:val="20"/>
        </w:rPr>
      </w:pPr>
      <w:r w:rsidRPr="00996770">
        <w:rPr>
          <w:color w:val="000000"/>
          <w:sz w:val="20"/>
          <w:szCs w:val="20"/>
        </w:rPr>
        <w:t xml:space="preserve">Обеспечить соответствие выполненных работ условиям настоящего </w:t>
      </w:r>
      <w:r w:rsidR="00996770">
        <w:rPr>
          <w:color w:val="000000"/>
          <w:sz w:val="20"/>
          <w:szCs w:val="20"/>
        </w:rPr>
        <w:t>договор</w:t>
      </w:r>
      <w:r w:rsidRPr="00996770">
        <w:rPr>
          <w:color w:val="000000"/>
          <w:sz w:val="20"/>
          <w:szCs w:val="20"/>
        </w:rPr>
        <w:t>а о качестве в течение всего гарантийного</w:t>
      </w:r>
      <w:r w:rsidRPr="00996770">
        <w:rPr>
          <w:sz w:val="20"/>
          <w:szCs w:val="20"/>
        </w:rPr>
        <w:t xml:space="preserve"> срока на выполненные работы по </w:t>
      </w:r>
      <w:r w:rsidR="00996770">
        <w:rPr>
          <w:sz w:val="20"/>
          <w:szCs w:val="20"/>
        </w:rPr>
        <w:t>договор</w:t>
      </w:r>
      <w:r w:rsidRPr="00996770">
        <w:rPr>
          <w:sz w:val="20"/>
          <w:szCs w:val="20"/>
        </w:rPr>
        <w:t xml:space="preserve">у, с момента подписания Заказчиком и </w:t>
      </w:r>
      <w:r w:rsidR="008A4A2E" w:rsidRPr="00996770">
        <w:rPr>
          <w:sz w:val="20"/>
          <w:szCs w:val="20"/>
        </w:rPr>
        <w:t>Подрядч</w:t>
      </w:r>
      <w:r w:rsidR="008A4A2E" w:rsidRPr="00996770">
        <w:rPr>
          <w:sz w:val="20"/>
          <w:szCs w:val="20"/>
        </w:rPr>
        <w:t>и</w:t>
      </w:r>
      <w:r w:rsidR="008A4A2E" w:rsidRPr="00996770">
        <w:rPr>
          <w:sz w:val="20"/>
          <w:szCs w:val="20"/>
        </w:rPr>
        <w:t xml:space="preserve">ком </w:t>
      </w:r>
      <w:r w:rsidRPr="00996770">
        <w:rPr>
          <w:sz w:val="20"/>
          <w:szCs w:val="20"/>
        </w:rPr>
        <w:t xml:space="preserve">акта приемки выполненных работ по </w:t>
      </w:r>
      <w:r w:rsidR="00996770">
        <w:rPr>
          <w:sz w:val="20"/>
          <w:szCs w:val="20"/>
        </w:rPr>
        <w:t>договор</w:t>
      </w:r>
      <w:r w:rsidRPr="00996770">
        <w:rPr>
          <w:sz w:val="20"/>
          <w:szCs w:val="20"/>
        </w:rPr>
        <w:t>у. В случае обнаружения недостатков (дефектов) в выполне</w:t>
      </w:r>
      <w:r w:rsidRPr="00996770">
        <w:rPr>
          <w:sz w:val="20"/>
          <w:szCs w:val="20"/>
        </w:rPr>
        <w:t>н</w:t>
      </w:r>
      <w:r w:rsidRPr="00996770">
        <w:rPr>
          <w:sz w:val="20"/>
          <w:szCs w:val="20"/>
        </w:rPr>
        <w:t>ных работах в течение гарантийного срока устранить недостатки (дефекты) за свой счет и в срок, установле</w:t>
      </w:r>
      <w:r w:rsidRPr="00996770">
        <w:rPr>
          <w:sz w:val="20"/>
          <w:szCs w:val="20"/>
        </w:rPr>
        <w:t>н</w:t>
      </w:r>
      <w:r w:rsidRPr="00996770">
        <w:rPr>
          <w:sz w:val="20"/>
          <w:szCs w:val="20"/>
        </w:rPr>
        <w:t>ный Заказчиком.</w:t>
      </w:r>
    </w:p>
    <w:p w:rsidR="00D55448" w:rsidRPr="00996770" w:rsidRDefault="00D55448" w:rsidP="00996770">
      <w:pPr>
        <w:widowControl w:val="0"/>
        <w:tabs>
          <w:tab w:val="left" w:pos="1134"/>
        </w:tabs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</w:p>
    <w:p w:rsidR="00D55448" w:rsidRPr="00996770" w:rsidRDefault="008A4A2E" w:rsidP="00D03C17">
      <w:pPr>
        <w:tabs>
          <w:tab w:val="left" w:pos="1134"/>
        </w:tabs>
        <w:jc w:val="center"/>
        <w:rPr>
          <w:b/>
          <w:bCs/>
          <w:sz w:val="20"/>
          <w:szCs w:val="20"/>
        </w:rPr>
      </w:pPr>
      <w:r w:rsidRPr="00996770">
        <w:rPr>
          <w:b/>
          <w:bCs/>
          <w:sz w:val="20"/>
          <w:szCs w:val="20"/>
        </w:rPr>
        <w:t>4</w:t>
      </w:r>
      <w:r w:rsidR="00D55448" w:rsidRPr="00996770">
        <w:rPr>
          <w:b/>
          <w:bCs/>
          <w:sz w:val="20"/>
          <w:szCs w:val="20"/>
        </w:rPr>
        <w:t xml:space="preserve">. </w:t>
      </w:r>
      <w:r w:rsidR="00996770">
        <w:rPr>
          <w:b/>
          <w:bCs/>
          <w:sz w:val="20"/>
          <w:szCs w:val="20"/>
        </w:rPr>
        <w:t>Производство работ</w:t>
      </w:r>
    </w:p>
    <w:p w:rsidR="00D55448" w:rsidRPr="00996770" w:rsidRDefault="008A4A2E" w:rsidP="00996770">
      <w:pPr>
        <w:tabs>
          <w:tab w:val="left" w:pos="284"/>
          <w:tab w:val="left" w:pos="426"/>
        </w:tabs>
        <w:ind w:firstLine="426"/>
        <w:jc w:val="both"/>
        <w:rPr>
          <w:sz w:val="20"/>
          <w:szCs w:val="20"/>
        </w:rPr>
      </w:pPr>
      <w:r w:rsidRPr="00996770">
        <w:rPr>
          <w:sz w:val="20"/>
          <w:szCs w:val="20"/>
        </w:rPr>
        <w:t>4</w:t>
      </w:r>
      <w:r w:rsidR="00D55448" w:rsidRPr="00996770">
        <w:rPr>
          <w:sz w:val="20"/>
          <w:szCs w:val="20"/>
        </w:rPr>
        <w:t xml:space="preserve">.1. Заказчик совместно с </w:t>
      </w:r>
      <w:r w:rsidRPr="00996770">
        <w:rPr>
          <w:sz w:val="20"/>
          <w:szCs w:val="20"/>
        </w:rPr>
        <w:t>Подрядчиком</w:t>
      </w:r>
      <w:r w:rsidR="00D55448" w:rsidRPr="00996770">
        <w:rPr>
          <w:sz w:val="20"/>
          <w:szCs w:val="20"/>
        </w:rPr>
        <w:t xml:space="preserve"> оформляет акты на выполненные работы, осуществляет технич</w:t>
      </w:r>
      <w:r w:rsidR="00D55448" w:rsidRPr="00996770">
        <w:rPr>
          <w:sz w:val="20"/>
          <w:szCs w:val="20"/>
        </w:rPr>
        <w:t>е</w:t>
      </w:r>
      <w:r w:rsidR="00D55448" w:rsidRPr="00996770">
        <w:rPr>
          <w:sz w:val="20"/>
          <w:szCs w:val="20"/>
        </w:rPr>
        <w:t xml:space="preserve">ский надзор и контроль за качеством, технологией и сроками выполнения работ, а также производит проверку соответствия используемых </w:t>
      </w:r>
      <w:r w:rsidRPr="00996770">
        <w:rPr>
          <w:sz w:val="20"/>
          <w:szCs w:val="20"/>
        </w:rPr>
        <w:t xml:space="preserve">Подрядчиком </w:t>
      </w:r>
      <w:r w:rsidR="00D55448" w:rsidRPr="00996770">
        <w:rPr>
          <w:sz w:val="20"/>
          <w:szCs w:val="20"/>
        </w:rPr>
        <w:t xml:space="preserve">материалов и оборудования условиям </w:t>
      </w:r>
      <w:r w:rsidR="00996770">
        <w:rPr>
          <w:sz w:val="20"/>
          <w:szCs w:val="20"/>
        </w:rPr>
        <w:t>договор</w:t>
      </w:r>
      <w:r w:rsidR="00D55448" w:rsidRPr="00996770">
        <w:rPr>
          <w:sz w:val="20"/>
          <w:szCs w:val="20"/>
        </w:rPr>
        <w:t>а.</w:t>
      </w:r>
    </w:p>
    <w:p w:rsidR="00D55448" w:rsidRPr="00996770" w:rsidRDefault="00D55448" w:rsidP="00996770">
      <w:pPr>
        <w:tabs>
          <w:tab w:val="left" w:pos="426"/>
        </w:tabs>
        <w:ind w:firstLine="426"/>
        <w:jc w:val="both"/>
        <w:rPr>
          <w:sz w:val="20"/>
          <w:szCs w:val="20"/>
        </w:rPr>
      </w:pPr>
      <w:r w:rsidRPr="00996770">
        <w:rPr>
          <w:sz w:val="20"/>
          <w:szCs w:val="20"/>
        </w:rPr>
        <w:t>Заказчик имеет право беспрепятственного доступа ко всем видам работ в течение всего периода их выпо</w:t>
      </w:r>
      <w:r w:rsidRPr="00996770">
        <w:rPr>
          <w:sz w:val="20"/>
          <w:szCs w:val="20"/>
        </w:rPr>
        <w:t>л</w:t>
      </w:r>
      <w:r w:rsidRPr="00996770">
        <w:rPr>
          <w:sz w:val="20"/>
          <w:szCs w:val="20"/>
        </w:rPr>
        <w:t>нения и в любое время производства.</w:t>
      </w:r>
    </w:p>
    <w:p w:rsidR="00D55448" w:rsidRPr="00996770" w:rsidRDefault="008A4A2E" w:rsidP="00996770">
      <w:pPr>
        <w:tabs>
          <w:tab w:val="left" w:pos="426"/>
        </w:tabs>
        <w:ind w:firstLine="426"/>
        <w:jc w:val="both"/>
        <w:rPr>
          <w:sz w:val="20"/>
          <w:szCs w:val="20"/>
        </w:rPr>
      </w:pPr>
      <w:r w:rsidRPr="00996770">
        <w:rPr>
          <w:sz w:val="20"/>
          <w:szCs w:val="20"/>
        </w:rPr>
        <w:t>4</w:t>
      </w:r>
      <w:r w:rsidR="00D55448" w:rsidRPr="00996770">
        <w:rPr>
          <w:sz w:val="20"/>
          <w:szCs w:val="20"/>
        </w:rPr>
        <w:t xml:space="preserve">.2. Если Заказчик не удовлетворен ходом и качеством работ </w:t>
      </w:r>
      <w:r w:rsidRPr="00996770">
        <w:rPr>
          <w:sz w:val="20"/>
          <w:szCs w:val="20"/>
        </w:rPr>
        <w:t>Подрядчика</w:t>
      </w:r>
      <w:r w:rsidR="00D55448" w:rsidRPr="00996770">
        <w:rPr>
          <w:sz w:val="20"/>
          <w:szCs w:val="20"/>
        </w:rPr>
        <w:t>, то он излагает свое мнение в а</w:t>
      </w:r>
      <w:r w:rsidR="00D55448" w:rsidRPr="00996770">
        <w:rPr>
          <w:sz w:val="20"/>
          <w:szCs w:val="20"/>
        </w:rPr>
        <w:t>к</w:t>
      </w:r>
      <w:r w:rsidR="00D55448" w:rsidRPr="00996770">
        <w:rPr>
          <w:sz w:val="20"/>
          <w:szCs w:val="20"/>
        </w:rPr>
        <w:t xml:space="preserve">те, с указанием сроков устранения и немедленно в письменной форме информирует об этом </w:t>
      </w:r>
      <w:r w:rsidRPr="00996770">
        <w:rPr>
          <w:sz w:val="20"/>
          <w:szCs w:val="20"/>
        </w:rPr>
        <w:t>Подрядчика</w:t>
      </w:r>
      <w:r w:rsidR="00D55448" w:rsidRPr="00996770">
        <w:rPr>
          <w:sz w:val="20"/>
          <w:szCs w:val="20"/>
        </w:rPr>
        <w:t>.</w:t>
      </w:r>
    </w:p>
    <w:p w:rsidR="00D55448" w:rsidRPr="00996770" w:rsidRDefault="00D55448" w:rsidP="00996770">
      <w:pPr>
        <w:tabs>
          <w:tab w:val="left" w:pos="426"/>
        </w:tabs>
        <w:ind w:firstLine="426"/>
        <w:jc w:val="both"/>
        <w:rPr>
          <w:sz w:val="20"/>
          <w:szCs w:val="20"/>
        </w:rPr>
      </w:pPr>
      <w:r w:rsidRPr="00996770">
        <w:rPr>
          <w:sz w:val="20"/>
          <w:szCs w:val="20"/>
        </w:rPr>
        <w:t xml:space="preserve">В случае обнаружения Заказчиком некачественно выполненных работ </w:t>
      </w:r>
      <w:r w:rsidR="008A4A2E" w:rsidRPr="00996770">
        <w:rPr>
          <w:sz w:val="20"/>
          <w:szCs w:val="20"/>
        </w:rPr>
        <w:t>Подрядчик</w:t>
      </w:r>
      <w:r w:rsidRPr="00996770">
        <w:rPr>
          <w:sz w:val="20"/>
          <w:szCs w:val="20"/>
        </w:rPr>
        <w:t xml:space="preserve"> своими силами и без увеличения стоимости работ обязан в срок, установленный Заказчиком, переделать эти работы для обеспечения их надлежащего качества.</w:t>
      </w:r>
    </w:p>
    <w:p w:rsidR="00D55448" w:rsidRPr="00996770" w:rsidRDefault="008A4A2E" w:rsidP="00996770">
      <w:pPr>
        <w:tabs>
          <w:tab w:val="left" w:pos="426"/>
        </w:tabs>
        <w:ind w:firstLine="426"/>
        <w:jc w:val="both"/>
        <w:rPr>
          <w:sz w:val="20"/>
          <w:szCs w:val="20"/>
        </w:rPr>
      </w:pPr>
      <w:r w:rsidRPr="00996770">
        <w:rPr>
          <w:sz w:val="20"/>
          <w:szCs w:val="20"/>
        </w:rPr>
        <w:t>4</w:t>
      </w:r>
      <w:r w:rsidR="00D55448" w:rsidRPr="00996770">
        <w:rPr>
          <w:sz w:val="20"/>
          <w:szCs w:val="20"/>
        </w:rPr>
        <w:t xml:space="preserve">.3. Согласование порядка ведения работ на объекте и его соблюдение осуществляет </w:t>
      </w:r>
      <w:r w:rsidRPr="00996770">
        <w:rPr>
          <w:sz w:val="20"/>
          <w:szCs w:val="20"/>
        </w:rPr>
        <w:t>Подрядчиком</w:t>
      </w:r>
      <w:r w:rsidR="00D55448" w:rsidRPr="00996770">
        <w:rPr>
          <w:sz w:val="20"/>
          <w:szCs w:val="20"/>
        </w:rPr>
        <w:t>.</w:t>
      </w:r>
    </w:p>
    <w:p w:rsidR="00D55448" w:rsidRPr="00996770" w:rsidRDefault="00D55448" w:rsidP="00996770">
      <w:pPr>
        <w:tabs>
          <w:tab w:val="left" w:pos="426"/>
        </w:tabs>
        <w:ind w:firstLine="426"/>
        <w:jc w:val="both"/>
        <w:rPr>
          <w:sz w:val="20"/>
          <w:szCs w:val="20"/>
        </w:rPr>
      </w:pPr>
      <w:r w:rsidRPr="00996770">
        <w:rPr>
          <w:sz w:val="20"/>
          <w:szCs w:val="20"/>
        </w:rPr>
        <w:t>Он же обеспечивает общий порядок на объекте и прилегающей территории.</w:t>
      </w:r>
    </w:p>
    <w:p w:rsidR="00D55448" w:rsidRPr="00996770" w:rsidRDefault="00C26567" w:rsidP="00996770">
      <w:pPr>
        <w:tabs>
          <w:tab w:val="left" w:pos="426"/>
        </w:tabs>
        <w:ind w:firstLine="426"/>
        <w:jc w:val="both"/>
        <w:rPr>
          <w:sz w:val="20"/>
          <w:szCs w:val="20"/>
        </w:rPr>
      </w:pPr>
      <w:r w:rsidRPr="00996770">
        <w:rPr>
          <w:sz w:val="20"/>
          <w:szCs w:val="20"/>
        </w:rPr>
        <w:lastRenderedPageBreak/>
        <w:t>4</w:t>
      </w:r>
      <w:r w:rsidR="00D55448" w:rsidRPr="00996770">
        <w:rPr>
          <w:sz w:val="20"/>
          <w:szCs w:val="20"/>
        </w:rPr>
        <w:t xml:space="preserve">.4. Если </w:t>
      </w:r>
      <w:r w:rsidRPr="00996770">
        <w:rPr>
          <w:sz w:val="20"/>
          <w:szCs w:val="20"/>
        </w:rPr>
        <w:t>Подрядчик</w:t>
      </w:r>
      <w:r w:rsidR="00D55448" w:rsidRPr="00996770">
        <w:rPr>
          <w:sz w:val="20"/>
          <w:szCs w:val="20"/>
        </w:rPr>
        <w:t xml:space="preserve"> в установленный срок не исправит работы, выполненные с ненадлежащим качеством, Заказчик вправе привлечь других лиц для исправления за соответствующую плату некачественно выполненных </w:t>
      </w:r>
      <w:r w:rsidR="00996770">
        <w:rPr>
          <w:sz w:val="20"/>
          <w:szCs w:val="20"/>
        </w:rPr>
        <w:t>Подрядчиком</w:t>
      </w:r>
      <w:r w:rsidR="00D55448" w:rsidRPr="00996770">
        <w:rPr>
          <w:sz w:val="20"/>
          <w:szCs w:val="20"/>
        </w:rPr>
        <w:t xml:space="preserve"> работ. Все расходы, связанные с переделкой таких работ другими лицами оплачиваются </w:t>
      </w:r>
      <w:r w:rsidRPr="00996770">
        <w:rPr>
          <w:sz w:val="20"/>
          <w:szCs w:val="20"/>
        </w:rPr>
        <w:t>Подря</w:t>
      </w:r>
      <w:r w:rsidRPr="00996770">
        <w:rPr>
          <w:sz w:val="20"/>
          <w:szCs w:val="20"/>
        </w:rPr>
        <w:t>д</w:t>
      </w:r>
      <w:r w:rsidRPr="00996770">
        <w:rPr>
          <w:sz w:val="20"/>
          <w:szCs w:val="20"/>
        </w:rPr>
        <w:t>чиком</w:t>
      </w:r>
      <w:r w:rsidR="00D55448" w:rsidRPr="00996770">
        <w:rPr>
          <w:sz w:val="20"/>
          <w:szCs w:val="20"/>
        </w:rPr>
        <w:t>.</w:t>
      </w:r>
    </w:p>
    <w:p w:rsidR="00D55448" w:rsidRPr="00996770" w:rsidRDefault="00D55448" w:rsidP="00D03C17">
      <w:pPr>
        <w:tabs>
          <w:tab w:val="left" w:pos="0"/>
          <w:tab w:val="left" w:pos="426"/>
        </w:tabs>
        <w:spacing w:after="120"/>
        <w:ind w:firstLine="426"/>
        <w:rPr>
          <w:b/>
          <w:bCs/>
          <w:color w:val="000000"/>
          <w:sz w:val="20"/>
          <w:szCs w:val="20"/>
        </w:rPr>
      </w:pPr>
    </w:p>
    <w:p w:rsidR="00031BFB" w:rsidRPr="00996770" w:rsidRDefault="00C26567" w:rsidP="00996770">
      <w:pPr>
        <w:tabs>
          <w:tab w:val="left" w:pos="0"/>
        </w:tabs>
        <w:jc w:val="center"/>
        <w:rPr>
          <w:b/>
          <w:sz w:val="20"/>
          <w:szCs w:val="20"/>
        </w:rPr>
      </w:pPr>
      <w:r w:rsidRPr="00996770">
        <w:rPr>
          <w:b/>
          <w:sz w:val="20"/>
          <w:szCs w:val="20"/>
        </w:rPr>
        <w:t>5</w:t>
      </w:r>
      <w:r w:rsidR="008474E8" w:rsidRPr="00996770">
        <w:rPr>
          <w:b/>
          <w:sz w:val="20"/>
          <w:szCs w:val="20"/>
        </w:rPr>
        <w:t>.</w:t>
      </w:r>
      <w:r w:rsidR="00D03C17">
        <w:rPr>
          <w:b/>
          <w:sz w:val="20"/>
          <w:szCs w:val="20"/>
        </w:rPr>
        <w:t xml:space="preserve"> </w:t>
      </w:r>
      <w:r w:rsidR="00031BFB" w:rsidRPr="00996770">
        <w:rPr>
          <w:b/>
          <w:sz w:val="20"/>
          <w:szCs w:val="20"/>
        </w:rPr>
        <w:t xml:space="preserve">Условия приёмки </w:t>
      </w:r>
      <w:r w:rsidR="00996770">
        <w:rPr>
          <w:b/>
          <w:sz w:val="20"/>
          <w:szCs w:val="20"/>
        </w:rPr>
        <w:t>работ</w:t>
      </w:r>
    </w:p>
    <w:p w:rsidR="00D504B5" w:rsidRPr="00996770" w:rsidRDefault="00C26567" w:rsidP="00996770">
      <w:pPr>
        <w:ind w:firstLine="567"/>
        <w:jc w:val="both"/>
        <w:rPr>
          <w:sz w:val="20"/>
          <w:szCs w:val="20"/>
        </w:rPr>
      </w:pPr>
      <w:r w:rsidRPr="00996770">
        <w:rPr>
          <w:sz w:val="20"/>
          <w:szCs w:val="20"/>
        </w:rPr>
        <w:t>5</w:t>
      </w:r>
      <w:r w:rsidR="008474E8" w:rsidRPr="00996770">
        <w:rPr>
          <w:sz w:val="20"/>
          <w:szCs w:val="20"/>
        </w:rPr>
        <w:t xml:space="preserve">.1. </w:t>
      </w:r>
      <w:r w:rsidR="00D504B5" w:rsidRPr="00996770">
        <w:rPr>
          <w:sz w:val="20"/>
          <w:szCs w:val="20"/>
        </w:rPr>
        <w:t xml:space="preserve">В течение одного рабочего дня после завершения выполнения работ, предусмотренных </w:t>
      </w:r>
      <w:r w:rsidR="00996770">
        <w:rPr>
          <w:sz w:val="20"/>
          <w:szCs w:val="20"/>
        </w:rPr>
        <w:t>договором</w:t>
      </w:r>
      <w:r w:rsidR="00D504B5" w:rsidRPr="00996770">
        <w:rPr>
          <w:sz w:val="20"/>
          <w:szCs w:val="20"/>
        </w:rPr>
        <w:t>, Подрядчик уведомляет Заказчика о факте завершения работ.</w:t>
      </w:r>
    </w:p>
    <w:p w:rsidR="00D504B5" w:rsidRPr="00996770" w:rsidRDefault="00D504B5" w:rsidP="00996770">
      <w:pPr>
        <w:jc w:val="both"/>
        <w:rPr>
          <w:sz w:val="20"/>
          <w:szCs w:val="20"/>
        </w:rPr>
      </w:pPr>
      <w:r w:rsidRPr="00996770">
        <w:rPr>
          <w:sz w:val="20"/>
          <w:szCs w:val="20"/>
        </w:rPr>
        <w:t>Не позднее рабочего дня, следующего за днем получения Заказчиком указанного уведомления, Подрядчик пр</w:t>
      </w:r>
      <w:r w:rsidRPr="00996770">
        <w:rPr>
          <w:sz w:val="20"/>
          <w:szCs w:val="20"/>
        </w:rPr>
        <w:t>е</w:t>
      </w:r>
      <w:r w:rsidRPr="00996770">
        <w:rPr>
          <w:sz w:val="20"/>
          <w:szCs w:val="20"/>
        </w:rPr>
        <w:t>доставляет Заказчику комплект отчетной документации. Комплект документации состоит из:</w:t>
      </w:r>
    </w:p>
    <w:p w:rsidR="00D504B5" w:rsidRPr="00996770" w:rsidRDefault="00D504B5" w:rsidP="000C57FC">
      <w:pPr>
        <w:numPr>
          <w:ilvl w:val="0"/>
          <w:numId w:val="4"/>
        </w:numPr>
        <w:jc w:val="both"/>
        <w:rPr>
          <w:sz w:val="20"/>
          <w:szCs w:val="20"/>
        </w:rPr>
      </w:pPr>
      <w:r w:rsidRPr="00996770">
        <w:rPr>
          <w:sz w:val="20"/>
          <w:szCs w:val="20"/>
        </w:rPr>
        <w:t>акта сдачи-приемки выполненных работ, подписанного Подрядчиком в 2 (</w:t>
      </w:r>
      <w:r w:rsidRPr="00996770">
        <w:rPr>
          <w:i/>
          <w:sz w:val="20"/>
          <w:szCs w:val="20"/>
        </w:rPr>
        <w:t>двух</w:t>
      </w:r>
      <w:r w:rsidRPr="00996770">
        <w:rPr>
          <w:sz w:val="20"/>
          <w:szCs w:val="20"/>
        </w:rPr>
        <w:t>) экземплярах;</w:t>
      </w:r>
    </w:p>
    <w:p w:rsidR="00D504B5" w:rsidRPr="00996770" w:rsidRDefault="00D504B5" w:rsidP="000C57FC">
      <w:pPr>
        <w:numPr>
          <w:ilvl w:val="0"/>
          <w:numId w:val="4"/>
        </w:numPr>
        <w:jc w:val="both"/>
        <w:rPr>
          <w:sz w:val="20"/>
          <w:szCs w:val="20"/>
        </w:rPr>
      </w:pPr>
      <w:r w:rsidRPr="00996770">
        <w:rPr>
          <w:sz w:val="20"/>
          <w:szCs w:val="20"/>
        </w:rPr>
        <w:t>оригинала счет-фактуры, счета на оплату – в одном экземпляре.</w:t>
      </w:r>
    </w:p>
    <w:p w:rsidR="00D504B5" w:rsidRPr="00996770" w:rsidRDefault="00C26567" w:rsidP="00996770">
      <w:pPr>
        <w:ind w:firstLine="567"/>
        <w:jc w:val="both"/>
        <w:rPr>
          <w:sz w:val="20"/>
          <w:szCs w:val="20"/>
        </w:rPr>
      </w:pPr>
      <w:r w:rsidRPr="00996770">
        <w:rPr>
          <w:sz w:val="20"/>
          <w:szCs w:val="20"/>
        </w:rPr>
        <w:t>5</w:t>
      </w:r>
      <w:r w:rsidR="00D504B5" w:rsidRPr="00996770">
        <w:rPr>
          <w:sz w:val="20"/>
          <w:szCs w:val="20"/>
        </w:rPr>
        <w:t>.2. Не позднее 3 (</w:t>
      </w:r>
      <w:r w:rsidR="00D504B5" w:rsidRPr="00996770">
        <w:rPr>
          <w:i/>
          <w:sz w:val="20"/>
          <w:szCs w:val="20"/>
        </w:rPr>
        <w:t>трех</w:t>
      </w:r>
      <w:r w:rsidR="00D504B5" w:rsidRPr="00996770">
        <w:rPr>
          <w:sz w:val="20"/>
          <w:szCs w:val="20"/>
        </w:rPr>
        <w:t xml:space="preserve">) рабочих дней после получения от Подрядчика документов, указанных в п. </w:t>
      </w:r>
      <w:r w:rsidRPr="00996770">
        <w:rPr>
          <w:sz w:val="20"/>
          <w:szCs w:val="20"/>
        </w:rPr>
        <w:t>5</w:t>
      </w:r>
      <w:r w:rsidR="00D504B5" w:rsidRPr="00996770">
        <w:rPr>
          <w:sz w:val="20"/>
          <w:szCs w:val="20"/>
        </w:rPr>
        <w:t xml:space="preserve">.1. настоящего </w:t>
      </w:r>
      <w:r w:rsidR="00996770">
        <w:rPr>
          <w:sz w:val="20"/>
          <w:szCs w:val="20"/>
        </w:rPr>
        <w:t>договор</w:t>
      </w:r>
      <w:r w:rsidR="00D504B5" w:rsidRPr="00996770">
        <w:rPr>
          <w:sz w:val="20"/>
          <w:szCs w:val="20"/>
        </w:rPr>
        <w:t xml:space="preserve">а, Заказчик рассматривает результаты и осуществляет приемку выполненных работ на предмет соответствия их объема и качества требованиям, изложенным в настоящем </w:t>
      </w:r>
      <w:r w:rsidR="00996770">
        <w:rPr>
          <w:sz w:val="20"/>
          <w:szCs w:val="20"/>
        </w:rPr>
        <w:t>договор</w:t>
      </w:r>
      <w:r w:rsidR="00D504B5" w:rsidRPr="00996770">
        <w:rPr>
          <w:sz w:val="20"/>
          <w:szCs w:val="20"/>
        </w:rPr>
        <w:t xml:space="preserve">е. </w:t>
      </w:r>
    </w:p>
    <w:p w:rsidR="00D504B5" w:rsidRPr="00996770" w:rsidRDefault="00C26567" w:rsidP="00996770">
      <w:pPr>
        <w:ind w:firstLine="567"/>
        <w:jc w:val="both"/>
        <w:rPr>
          <w:sz w:val="20"/>
          <w:szCs w:val="20"/>
        </w:rPr>
      </w:pPr>
      <w:r w:rsidRPr="00996770">
        <w:rPr>
          <w:sz w:val="20"/>
          <w:szCs w:val="20"/>
        </w:rPr>
        <w:t>5</w:t>
      </w:r>
      <w:r w:rsidR="00D504B5" w:rsidRPr="00996770">
        <w:rPr>
          <w:sz w:val="20"/>
          <w:szCs w:val="20"/>
        </w:rPr>
        <w:t>.3. После приемки работ Заказчик направляет Подрядчику подписанные по 1 (</w:t>
      </w:r>
      <w:r w:rsidR="00D504B5" w:rsidRPr="00996770">
        <w:rPr>
          <w:i/>
          <w:sz w:val="20"/>
          <w:szCs w:val="20"/>
        </w:rPr>
        <w:t>одному</w:t>
      </w:r>
      <w:r w:rsidR="00D504B5" w:rsidRPr="00996770">
        <w:rPr>
          <w:sz w:val="20"/>
          <w:szCs w:val="20"/>
        </w:rPr>
        <w:t>) экземпляру актов сдачи-приемки работ, либо акт с перечнем выявленных недостатков, необходимых доработок и сроков для их устранения. В случае отказа Заказчика от принятия результатов выполненных работ в связи с необходимостью устранения недостатков и/или доработки результатов работ, Подрядчик обязуется в срок, установленный в акте, составленном Заказчиком, устранить указанные недостатки/произвести доработки за свой счет.</w:t>
      </w:r>
    </w:p>
    <w:p w:rsidR="00D504B5" w:rsidRPr="00996770" w:rsidRDefault="00C26567" w:rsidP="00996770">
      <w:pPr>
        <w:ind w:firstLine="567"/>
        <w:jc w:val="both"/>
        <w:rPr>
          <w:sz w:val="20"/>
          <w:szCs w:val="20"/>
        </w:rPr>
      </w:pPr>
      <w:r w:rsidRPr="00996770">
        <w:rPr>
          <w:sz w:val="20"/>
          <w:szCs w:val="20"/>
        </w:rPr>
        <w:t>5</w:t>
      </w:r>
      <w:r w:rsidR="00D504B5" w:rsidRPr="00996770">
        <w:rPr>
          <w:sz w:val="20"/>
          <w:szCs w:val="20"/>
        </w:rPr>
        <w:t xml:space="preserve">.4. В случае получения от Заказчика акта, указанного в п. </w:t>
      </w:r>
      <w:r w:rsidRPr="00996770">
        <w:rPr>
          <w:sz w:val="20"/>
          <w:szCs w:val="20"/>
        </w:rPr>
        <w:t>5</w:t>
      </w:r>
      <w:r w:rsidR="00D504B5" w:rsidRPr="00996770">
        <w:rPr>
          <w:sz w:val="20"/>
          <w:szCs w:val="20"/>
        </w:rPr>
        <w:t xml:space="preserve">.3. настоящего </w:t>
      </w:r>
      <w:r w:rsidR="00996770">
        <w:rPr>
          <w:sz w:val="20"/>
          <w:szCs w:val="20"/>
        </w:rPr>
        <w:t>договор</w:t>
      </w:r>
      <w:r w:rsidR="00D504B5" w:rsidRPr="00996770">
        <w:rPr>
          <w:sz w:val="20"/>
          <w:szCs w:val="20"/>
        </w:rPr>
        <w:t>а, Подрядчик в теч</w:t>
      </w:r>
      <w:r w:rsidR="00D504B5" w:rsidRPr="00996770">
        <w:rPr>
          <w:sz w:val="20"/>
          <w:szCs w:val="20"/>
        </w:rPr>
        <w:t>е</w:t>
      </w:r>
      <w:r w:rsidR="00D504B5" w:rsidRPr="00996770">
        <w:rPr>
          <w:sz w:val="20"/>
          <w:szCs w:val="20"/>
        </w:rPr>
        <w:t>ние 3 (</w:t>
      </w:r>
      <w:r w:rsidR="00D504B5" w:rsidRPr="00996770">
        <w:rPr>
          <w:i/>
          <w:sz w:val="20"/>
          <w:szCs w:val="20"/>
        </w:rPr>
        <w:t>трех</w:t>
      </w:r>
      <w:r w:rsidR="00D504B5" w:rsidRPr="00996770">
        <w:rPr>
          <w:sz w:val="20"/>
          <w:szCs w:val="20"/>
        </w:rPr>
        <w:t>) рабочих дней обязан представить Заказчику запрашиваемые разъяснения в отношении выполне</w:t>
      </w:r>
      <w:r w:rsidR="00D504B5" w:rsidRPr="00996770">
        <w:rPr>
          <w:sz w:val="20"/>
          <w:szCs w:val="20"/>
        </w:rPr>
        <w:t>н</w:t>
      </w:r>
      <w:r w:rsidR="00D504B5" w:rsidRPr="00996770">
        <w:rPr>
          <w:sz w:val="20"/>
          <w:szCs w:val="20"/>
        </w:rPr>
        <w:t>ных работ или устранить полученные от Заказчика замечания, в срок, установленный в указанном акте. После устранения замечаний Подрядчик обязан передать Заказчику отчет об устранении недостатков и выполнении необходимых доработок, а также подписанные им акты сдачи-приемки работ в 2 (</w:t>
      </w:r>
      <w:r w:rsidR="00D504B5" w:rsidRPr="00996770">
        <w:rPr>
          <w:i/>
          <w:sz w:val="20"/>
          <w:szCs w:val="20"/>
        </w:rPr>
        <w:t>двух</w:t>
      </w:r>
      <w:r w:rsidR="00D504B5" w:rsidRPr="00996770">
        <w:rPr>
          <w:sz w:val="20"/>
          <w:szCs w:val="20"/>
        </w:rPr>
        <w:t>) экземплярах для прин</w:t>
      </w:r>
      <w:r w:rsidR="00D504B5" w:rsidRPr="00996770">
        <w:rPr>
          <w:sz w:val="20"/>
          <w:szCs w:val="20"/>
        </w:rPr>
        <w:t>я</w:t>
      </w:r>
      <w:r w:rsidR="00D504B5" w:rsidRPr="00996770">
        <w:rPr>
          <w:sz w:val="20"/>
          <w:szCs w:val="20"/>
        </w:rPr>
        <w:t>тия Заказчиком выполненных работ.</w:t>
      </w:r>
    </w:p>
    <w:p w:rsidR="00D504B5" w:rsidRPr="00996770" w:rsidRDefault="00C26567" w:rsidP="00996770">
      <w:pPr>
        <w:ind w:firstLine="567"/>
        <w:jc w:val="both"/>
        <w:rPr>
          <w:sz w:val="20"/>
          <w:szCs w:val="20"/>
        </w:rPr>
      </w:pPr>
      <w:r w:rsidRPr="00996770">
        <w:rPr>
          <w:sz w:val="20"/>
          <w:szCs w:val="20"/>
        </w:rPr>
        <w:t>5</w:t>
      </w:r>
      <w:r w:rsidR="00D504B5" w:rsidRPr="00996770">
        <w:rPr>
          <w:sz w:val="20"/>
          <w:szCs w:val="20"/>
        </w:rPr>
        <w:t>.5. В случае, если Заказчик по результатам повторной приемки работ утвердит отчет, а также в случае отсутствия у Заказчика запросов касательно предоставления разъяснений в отношении выполненных работ, Заказчик принимает выполненные работы и подписывает 2 (</w:t>
      </w:r>
      <w:r w:rsidR="00D504B5" w:rsidRPr="00996770">
        <w:rPr>
          <w:i/>
          <w:sz w:val="20"/>
          <w:szCs w:val="20"/>
        </w:rPr>
        <w:t>два</w:t>
      </w:r>
      <w:r w:rsidR="00D504B5" w:rsidRPr="00996770">
        <w:rPr>
          <w:sz w:val="20"/>
          <w:szCs w:val="20"/>
        </w:rPr>
        <w:t xml:space="preserve">) экземпляра актов сдачи-приемки работ, один из которых направляет Подрядчику в порядке, предусмотренном в п. </w:t>
      </w:r>
      <w:r w:rsidRPr="00996770">
        <w:rPr>
          <w:sz w:val="20"/>
          <w:szCs w:val="20"/>
        </w:rPr>
        <w:t>5</w:t>
      </w:r>
      <w:r w:rsidR="00D504B5" w:rsidRPr="00996770">
        <w:rPr>
          <w:sz w:val="20"/>
          <w:szCs w:val="20"/>
        </w:rPr>
        <w:t xml:space="preserve">.3. </w:t>
      </w:r>
      <w:r w:rsidR="00996770">
        <w:rPr>
          <w:sz w:val="20"/>
          <w:szCs w:val="20"/>
        </w:rPr>
        <w:t>договор</w:t>
      </w:r>
      <w:r w:rsidR="00D504B5" w:rsidRPr="00996770">
        <w:rPr>
          <w:sz w:val="20"/>
          <w:szCs w:val="20"/>
        </w:rPr>
        <w:t>а.</w:t>
      </w:r>
    </w:p>
    <w:p w:rsidR="00D504B5" w:rsidRPr="00996770" w:rsidRDefault="00C26567" w:rsidP="00996770">
      <w:pPr>
        <w:ind w:firstLine="567"/>
        <w:jc w:val="both"/>
        <w:rPr>
          <w:sz w:val="20"/>
          <w:szCs w:val="20"/>
        </w:rPr>
      </w:pPr>
      <w:r w:rsidRPr="00996770">
        <w:rPr>
          <w:sz w:val="20"/>
          <w:szCs w:val="20"/>
        </w:rPr>
        <w:t>5</w:t>
      </w:r>
      <w:r w:rsidR="00D504B5" w:rsidRPr="00996770">
        <w:rPr>
          <w:sz w:val="20"/>
          <w:szCs w:val="20"/>
        </w:rPr>
        <w:t xml:space="preserve">.6. Подписанные Заказчиком и Подрядчиком акты сдачи-приемки работ, счет-фактура и предъявленный Подрядчиком Заказчику счет на оплату цены </w:t>
      </w:r>
      <w:r w:rsidR="00996770">
        <w:rPr>
          <w:sz w:val="20"/>
          <w:szCs w:val="20"/>
        </w:rPr>
        <w:t>договор</w:t>
      </w:r>
      <w:r w:rsidR="00D504B5" w:rsidRPr="00996770">
        <w:rPr>
          <w:sz w:val="20"/>
          <w:szCs w:val="20"/>
        </w:rPr>
        <w:t>а являются основанием для оплаты Подрядчику выпо</w:t>
      </w:r>
      <w:r w:rsidR="00D504B5" w:rsidRPr="00996770">
        <w:rPr>
          <w:sz w:val="20"/>
          <w:szCs w:val="20"/>
        </w:rPr>
        <w:t>л</w:t>
      </w:r>
      <w:r w:rsidR="00D504B5" w:rsidRPr="00996770">
        <w:rPr>
          <w:sz w:val="20"/>
          <w:szCs w:val="20"/>
        </w:rPr>
        <w:t>ненных работ.</w:t>
      </w:r>
    </w:p>
    <w:p w:rsidR="00A14C98" w:rsidRPr="00996770" w:rsidRDefault="00A14C98" w:rsidP="00996770">
      <w:pPr>
        <w:jc w:val="both"/>
        <w:rPr>
          <w:b/>
          <w:sz w:val="20"/>
          <w:szCs w:val="20"/>
        </w:rPr>
      </w:pPr>
    </w:p>
    <w:p w:rsidR="00AE1099" w:rsidRPr="00996770" w:rsidRDefault="00C26567" w:rsidP="00996770">
      <w:pPr>
        <w:jc w:val="center"/>
        <w:rPr>
          <w:b/>
          <w:sz w:val="20"/>
          <w:szCs w:val="20"/>
        </w:rPr>
      </w:pPr>
      <w:r w:rsidRPr="00996770">
        <w:rPr>
          <w:b/>
          <w:sz w:val="20"/>
          <w:szCs w:val="20"/>
        </w:rPr>
        <w:t>6</w:t>
      </w:r>
      <w:r w:rsidR="00263070" w:rsidRPr="00996770">
        <w:rPr>
          <w:b/>
          <w:sz w:val="20"/>
          <w:szCs w:val="20"/>
        </w:rPr>
        <w:t>.</w:t>
      </w:r>
      <w:r w:rsidR="00D03C17">
        <w:rPr>
          <w:b/>
          <w:sz w:val="20"/>
          <w:szCs w:val="20"/>
        </w:rPr>
        <w:t xml:space="preserve"> </w:t>
      </w:r>
      <w:r w:rsidR="00AE1099" w:rsidRPr="00996770">
        <w:rPr>
          <w:b/>
          <w:sz w:val="20"/>
          <w:szCs w:val="20"/>
        </w:rPr>
        <w:t>Ответственность Сторон</w:t>
      </w:r>
    </w:p>
    <w:p w:rsidR="00A14C98" w:rsidRPr="00996770" w:rsidRDefault="00C26567" w:rsidP="00996770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996770">
        <w:rPr>
          <w:sz w:val="20"/>
          <w:szCs w:val="20"/>
        </w:rPr>
        <w:t>6</w:t>
      </w:r>
      <w:r w:rsidR="00A14C98" w:rsidRPr="00996770">
        <w:rPr>
          <w:sz w:val="20"/>
          <w:szCs w:val="20"/>
        </w:rPr>
        <w:t xml:space="preserve">.1. В случае просрочки исполнения Заказчиком обязательств, предусмотренных </w:t>
      </w:r>
      <w:r w:rsidR="00996770">
        <w:rPr>
          <w:sz w:val="20"/>
          <w:szCs w:val="20"/>
        </w:rPr>
        <w:t>договором</w:t>
      </w:r>
      <w:r w:rsidR="00A14C98" w:rsidRPr="00996770">
        <w:rPr>
          <w:sz w:val="20"/>
          <w:szCs w:val="20"/>
        </w:rPr>
        <w:t xml:space="preserve">, а также в иных случаях неисполнения или ненадлежащего исполнения Заказчиком обязательств, предусмотренных </w:t>
      </w:r>
      <w:r w:rsidR="00996770">
        <w:rPr>
          <w:sz w:val="20"/>
          <w:szCs w:val="20"/>
        </w:rPr>
        <w:t>дог</w:t>
      </w:r>
      <w:r w:rsidR="00996770">
        <w:rPr>
          <w:sz w:val="20"/>
          <w:szCs w:val="20"/>
        </w:rPr>
        <w:t>о</w:t>
      </w:r>
      <w:r w:rsidR="00996770">
        <w:rPr>
          <w:sz w:val="20"/>
          <w:szCs w:val="20"/>
        </w:rPr>
        <w:t>вором</w:t>
      </w:r>
      <w:r w:rsidR="00A14C98" w:rsidRPr="00996770">
        <w:rPr>
          <w:sz w:val="20"/>
          <w:szCs w:val="20"/>
        </w:rPr>
        <w:t xml:space="preserve">, </w:t>
      </w:r>
      <w:r w:rsidR="005F4939" w:rsidRPr="00996770">
        <w:rPr>
          <w:sz w:val="20"/>
          <w:szCs w:val="20"/>
        </w:rPr>
        <w:t>Подрядчик</w:t>
      </w:r>
      <w:r w:rsidR="00A14C98" w:rsidRPr="00996770">
        <w:rPr>
          <w:sz w:val="20"/>
          <w:szCs w:val="20"/>
        </w:rPr>
        <w:t xml:space="preserve"> вправе потребовать уплаты неустойки. Неустойка начисляется за каждый день просрочки исполнения обязательства, предусмотренного </w:t>
      </w:r>
      <w:r w:rsidR="00996770">
        <w:rPr>
          <w:sz w:val="20"/>
          <w:szCs w:val="20"/>
        </w:rPr>
        <w:t>договором</w:t>
      </w:r>
      <w:r w:rsidR="00A14C98" w:rsidRPr="00996770">
        <w:rPr>
          <w:sz w:val="20"/>
          <w:szCs w:val="20"/>
        </w:rPr>
        <w:t>, начиная со дня, следующего после дня истечения у</w:t>
      </w:r>
      <w:r w:rsidR="00A14C98" w:rsidRPr="00996770">
        <w:rPr>
          <w:sz w:val="20"/>
          <w:szCs w:val="20"/>
        </w:rPr>
        <w:t>с</w:t>
      </w:r>
      <w:r w:rsidR="00A14C98" w:rsidRPr="00996770">
        <w:rPr>
          <w:sz w:val="20"/>
          <w:szCs w:val="20"/>
        </w:rPr>
        <w:t xml:space="preserve">тановленного </w:t>
      </w:r>
      <w:r w:rsidR="00996770">
        <w:rPr>
          <w:sz w:val="20"/>
          <w:szCs w:val="20"/>
        </w:rPr>
        <w:t>договором</w:t>
      </w:r>
      <w:r w:rsidR="00A14C98" w:rsidRPr="00996770">
        <w:rPr>
          <w:sz w:val="20"/>
          <w:szCs w:val="20"/>
        </w:rPr>
        <w:t xml:space="preserve"> срока исполнения обязательства. Такая неустойка устанавливается </w:t>
      </w:r>
      <w:r w:rsidR="00996770">
        <w:rPr>
          <w:sz w:val="20"/>
          <w:szCs w:val="20"/>
        </w:rPr>
        <w:t>договором</w:t>
      </w:r>
      <w:r w:rsidR="00A14C98" w:rsidRPr="00996770">
        <w:rPr>
          <w:sz w:val="20"/>
          <w:szCs w:val="20"/>
        </w:rPr>
        <w:t xml:space="preserve"> в разм</w:t>
      </w:r>
      <w:r w:rsidR="00A14C98" w:rsidRPr="00996770">
        <w:rPr>
          <w:sz w:val="20"/>
          <w:szCs w:val="20"/>
        </w:rPr>
        <w:t>е</w:t>
      </w:r>
      <w:r w:rsidR="00A14C98" w:rsidRPr="00996770">
        <w:rPr>
          <w:sz w:val="20"/>
          <w:szCs w:val="20"/>
        </w:rPr>
        <w:t xml:space="preserve">ре 1/300 действующей на дату уплаты неустойки </w:t>
      </w:r>
      <w:r w:rsidR="008415AE" w:rsidRPr="00996770">
        <w:rPr>
          <w:sz w:val="20"/>
          <w:szCs w:val="20"/>
        </w:rPr>
        <w:t>ключевой ставки</w:t>
      </w:r>
      <w:r w:rsidR="00A14C98" w:rsidRPr="00996770">
        <w:rPr>
          <w:sz w:val="20"/>
          <w:szCs w:val="20"/>
        </w:rPr>
        <w:t xml:space="preserve"> Центрального банка Российской Федерации от не уплаченной в срок суммы.</w:t>
      </w:r>
    </w:p>
    <w:p w:rsidR="00A14C98" w:rsidRPr="00996770" w:rsidRDefault="00C26567" w:rsidP="00996770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996770">
        <w:rPr>
          <w:sz w:val="20"/>
          <w:szCs w:val="20"/>
        </w:rPr>
        <w:t>6.</w:t>
      </w:r>
      <w:r w:rsidR="00A14C98" w:rsidRPr="00996770">
        <w:rPr>
          <w:sz w:val="20"/>
          <w:szCs w:val="20"/>
        </w:rPr>
        <w:t xml:space="preserve">2. В случае просрочки исполнения </w:t>
      </w:r>
      <w:r w:rsidR="005F4939" w:rsidRPr="00996770">
        <w:rPr>
          <w:sz w:val="20"/>
          <w:szCs w:val="20"/>
        </w:rPr>
        <w:t>Подрядчиком</w:t>
      </w:r>
      <w:r w:rsidR="00A14C98" w:rsidRPr="00996770">
        <w:rPr>
          <w:sz w:val="20"/>
          <w:szCs w:val="20"/>
        </w:rPr>
        <w:t xml:space="preserve"> обязательств, предусмотренных </w:t>
      </w:r>
      <w:r w:rsidR="00996770">
        <w:rPr>
          <w:sz w:val="20"/>
          <w:szCs w:val="20"/>
        </w:rPr>
        <w:t>договором</w:t>
      </w:r>
      <w:r w:rsidR="00A14C98" w:rsidRPr="00996770">
        <w:rPr>
          <w:sz w:val="20"/>
          <w:szCs w:val="20"/>
        </w:rPr>
        <w:t xml:space="preserve">, а также в иных случаях неисполнения или ненадлежащего исполнения </w:t>
      </w:r>
      <w:r w:rsidR="00BD1854" w:rsidRPr="00996770">
        <w:rPr>
          <w:sz w:val="20"/>
          <w:szCs w:val="20"/>
        </w:rPr>
        <w:t>Подрядчиком</w:t>
      </w:r>
      <w:r w:rsidR="00A14C98" w:rsidRPr="00996770">
        <w:rPr>
          <w:sz w:val="20"/>
          <w:szCs w:val="20"/>
        </w:rPr>
        <w:t xml:space="preserve"> обязательств, предусмотренных </w:t>
      </w:r>
      <w:r w:rsidR="00996770">
        <w:rPr>
          <w:sz w:val="20"/>
          <w:szCs w:val="20"/>
        </w:rPr>
        <w:t>д</w:t>
      </w:r>
      <w:r w:rsidR="00996770">
        <w:rPr>
          <w:sz w:val="20"/>
          <w:szCs w:val="20"/>
        </w:rPr>
        <w:t>о</w:t>
      </w:r>
      <w:r w:rsidR="00996770">
        <w:rPr>
          <w:sz w:val="20"/>
          <w:szCs w:val="20"/>
        </w:rPr>
        <w:t>говором</w:t>
      </w:r>
      <w:r w:rsidR="00A14C98" w:rsidRPr="00996770">
        <w:rPr>
          <w:sz w:val="20"/>
          <w:szCs w:val="20"/>
        </w:rPr>
        <w:t xml:space="preserve">, Заказчик вправе потребовать оплатить </w:t>
      </w:r>
      <w:r w:rsidR="005F4939" w:rsidRPr="00996770">
        <w:rPr>
          <w:sz w:val="20"/>
          <w:szCs w:val="20"/>
        </w:rPr>
        <w:t>Подрядчика</w:t>
      </w:r>
      <w:r w:rsidR="00A14C98" w:rsidRPr="00996770">
        <w:rPr>
          <w:sz w:val="20"/>
          <w:szCs w:val="20"/>
        </w:rPr>
        <w:t xml:space="preserve"> неустойку. Неустойка начисляется за каждый день просрочки исполнения </w:t>
      </w:r>
      <w:r w:rsidR="005F4939" w:rsidRPr="00996770">
        <w:rPr>
          <w:sz w:val="20"/>
          <w:szCs w:val="20"/>
        </w:rPr>
        <w:t>Подрядчиком</w:t>
      </w:r>
      <w:r w:rsidR="00A14C98" w:rsidRPr="00996770">
        <w:rPr>
          <w:sz w:val="20"/>
          <w:szCs w:val="20"/>
        </w:rPr>
        <w:t xml:space="preserve"> обязательства, предусмотренного </w:t>
      </w:r>
      <w:r w:rsidR="00996770">
        <w:rPr>
          <w:sz w:val="20"/>
          <w:szCs w:val="20"/>
        </w:rPr>
        <w:t>договором</w:t>
      </w:r>
      <w:r w:rsidR="00A14C98" w:rsidRPr="00996770">
        <w:rPr>
          <w:sz w:val="20"/>
          <w:szCs w:val="20"/>
        </w:rPr>
        <w:t xml:space="preserve">, начиная со дня, следующего после дня истечения установленного </w:t>
      </w:r>
      <w:r w:rsidR="00996770">
        <w:rPr>
          <w:sz w:val="20"/>
          <w:szCs w:val="20"/>
        </w:rPr>
        <w:t>договором</w:t>
      </w:r>
      <w:r w:rsidR="00A14C98" w:rsidRPr="00996770">
        <w:rPr>
          <w:sz w:val="20"/>
          <w:szCs w:val="20"/>
        </w:rPr>
        <w:t xml:space="preserve"> срока исполнения обязательства, и устанавливается в размере 1/300 действующей на дату уплаты неустойки </w:t>
      </w:r>
      <w:r w:rsidR="00CE0B71" w:rsidRPr="00996770">
        <w:rPr>
          <w:sz w:val="20"/>
          <w:szCs w:val="20"/>
        </w:rPr>
        <w:t>ключевой ставки</w:t>
      </w:r>
      <w:r w:rsidR="00A14C98" w:rsidRPr="00996770">
        <w:rPr>
          <w:sz w:val="20"/>
          <w:szCs w:val="20"/>
        </w:rPr>
        <w:t xml:space="preserve"> Центрального банка Российской Федерации от цены </w:t>
      </w:r>
      <w:r w:rsidR="00996770">
        <w:rPr>
          <w:sz w:val="20"/>
          <w:szCs w:val="20"/>
        </w:rPr>
        <w:t>договор</w:t>
      </w:r>
      <w:r w:rsidR="00A14C98" w:rsidRPr="00996770">
        <w:rPr>
          <w:sz w:val="20"/>
          <w:szCs w:val="20"/>
        </w:rPr>
        <w:t xml:space="preserve">а, уменьшенной на сумму, пропорциональную объему обязательств, предусмотренных </w:t>
      </w:r>
      <w:r w:rsidR="00996770">
        <w:rPr>
          <w:sz w:val="20"/>
          <w:szCs w:val="20"/>
        </w:rPr>
        <w:t>договором</w:t>
      </w:r>
      <w:r w:rsidR="00A14C98" w:rsidRPr="00996770">
        <w:rPr>
          <w:sz w:val="20"/>
          <w:szCs w:val="20"/>
        </w:rPr>
        <w:t xml:space="preserve"> и фактически исполненных </w:t>
      </w:r>
      <w:r w:rsidR="005F4939" w:rsidRPr="00996770">
        <w:rPr>
          <w:sz w:val="20"/>
          <w:szCs w:val="20"/>
        </w:rPr>
        <w:t>Подрядчиком</w:t>
      </w:r>
      <w:r w:rsidR="00A14C98" w:rsidRPr="00996770">
        <w:rPr>
          <w:sz w:val="20"/>
          <w:szCs w:val="20"/>
        </w:rPr>
        <w:t>.</w:t>
      </w:r>
    </w:p>
    <w:p w:rsidR="00A14C98" w:rsidRPr="00996770" w:rsidRDefault="00C26567" w:rsidP="00996770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996770">
        <w:rPr>
          <w:sz w:val="20"/>
          <w:szCs w:val="20"/>
        </w:rPr>
        <w:t>6</w:t>
      </w:r>
      <w:r w:rsidR="00A14C98" w:rsidRPr="00996770">
        <w:rPr>
          <w:sz w:val="20"/>
          <w:szCs w:val="20"/>
        </w:rPr>
        <w:t xml:space="preserve">.3. Сторона освобождается от уплаты неустойки, если докажет, что неисполнение или ненадлежащее исполнение обязательства, предусмотренного </w:t>
      </w:r>
      <w:r w:rsidR="00996770">
        <w:rPr>
          <w:sz w:val="20"/>
          <w:szCs w:val="20"/>
        </w:rPr>
        <w:t>договором</w:t>
      </w:r>
      <w:r w:rsidR="00A14C98" w:rsidRPr="00996770">
        <w:rPr>
          <w:sz w:val="20"/>
          <w:szCs w:val="20"/>
        </w:rPr>
        <w:t>, произошло вследствие непреодолимой силы или по вине другой стороны.</w:t>
      </w:r>
    </w:p>
    <w:p w:rsidR="00AE1099" w:rsidRPr="00996770" w:rsidRDefault="00AE1099" w:rsidP="00996770">
      <w:pPr>
        <w:jc w:val="both"/>
        <w:rPr>
          <w:sz w:val="20"/>
          <w:szCs w:val="20"/>
        </w:rPr>
      </w:pPr>
    </w:p>
    <w:p w:rsidR="00AE1099" w:rsidRPr="00996770" w:rsidRDefault="00C26567" w:rsidP="00996770">
      <w:pPr>
        <w:tabs>
          <w:tab w:val="left" w:pos="439"/>
        </w:tabs>
        <w:jc w:val="center"/>
        <w:rPr>
          <w:b/>
          <w:spacing w:val="6"/>
          <w:sz w:val="20"/>
          <w:szCs w:val="20"/>
        </w:rPr>
      </w:pPr>
      <w:r w:rsidRPr="00996770">
        <w:rPr>
          <w:b/>
          <w:spacing w:val="6"/>
          <w:sz w:val="20"/>
          <w:szCs w:val="20"/>
        </w:rPr>
        <w:t>7</w:t>
      </w:r>
      <w:r w:rsidR="00263070" w:rsidRPr="00996770">
        <w:rPr>
          <w:b/>
          <w:spacing w:val="6"/>
          <w:sz w:val="20"/>
          <w:szCs w:val="20"/>
        </w:rPr>
        <w:t>.</w:t>
      </w:r>
      <w:r w:rsidR="00D03C17">
        <w:rPr>
          <w:b/>
          <w:spacing w:val="6"/>
          <w:sz w:val="20"/>
          <w:szCs w:val="20"/>
        </w:rPr>
        <w:t xml:space="preserve"> </w:t>
      </w:r>
      <w:r w:rsidR="00AE1099" w:rsidRPr="00996770">
        <w:rPr>
          <w:b/>
          <w:spacing w:val="6"/>
          <w:sz w:val="20"/>
          <w:szCs w:val="20"/>
        </w:rPr>
        <w:t xml:space="preserve">Порядок расторжения </w:t>
      </w:r>
      <w:r w:rsidR="00996770">
        <w:rPr>
          <w:b/>
          <w:spacing w:val="6"/>
          <w:sz w:val="20"/>
          <w:szCs w:val="20"/>
        </w:rPr>
        <w:t>договор</w:t>
      </w:r>
      <w:r w:rsidR="00AE1099" w:rsidRPr="00996770">
        <w:rPr>
          <w:b/>
          <w:spacing w:val="6"/>
          <w:sz w:val="20"/>
          <w:szCs w:val="20"/>
        </w:rPr>
        <w:t>а</w:t>
      </w:r>
    </w:p>
    <w:p w:rsidR="00AE1099" w:rsidRPr="00996770" w:rsidRDefault="00C26567" w:rsidP="00996770">
      <w:pPr>
        <w:ind w:firstLine="567"/>
        <w:jc w:val="both"/>
        <w:rPr>
          <w:sz w:val="20"/>
          <w:szCs w:val="20"/>
        </w:rPr>
      </w:pPr>
      <w:r w:rsidRPr="00996770">
        <w:rPr>
          <w:sz w:val="20"/>
          <w:szCs w:val="20"/>
        </w:rPr>
        <w:t>7.</w:t>
      </w:r>
      <w:r w:rsidR="00AE1099" w:rsidRPr="00996770">
        <w:rPr>
          <w:sz w:val="20"/>
          <w:szCs w:val="20"/>
        </w:rPr>
        <w:t xml:space="preserve">1. </w:t>
      </w:r>
      <w:r w:rsidR="00996770">
        <w:rPr>
          <w:sz w:val="20"/>
          <w:szCs w:val="20"/>
        </w:rPr>
        <w:t>Договор</w:t>
      </w:r>
      <w:r w:rsidR="00AE1099" w:rsidRPr="00996770">
        <w:rPr>
          <w:sz w:val="20"/>
          <w:szCs w:val="20"/>
        </w:rPr>
        <w:t xml:space="preserve"> может быть расторгнут по основаниям, предусмотренным гражданским законодательством Российской Федерации.</w:t>
      </w:r>
    </w:p>
    <w:p w:rsidR="00AE1099" w:rsidRPr="00996770" w:rsidRDefault="00C26567" w:rsidP="00996770">
      <w:pPr>
        <w:ind w:firstLine="567"/>
        <w:jc w:val="both"/>
        <w:rPr>
          <w:sz w:val="20"/>
          <w:szCs w:val="20"/>
        </w:rPr>
      </w:pPr>
      <w:r w:rsidRPr="00996770">
        <w:rPr>
          <w:sz w:val="20"/>
          <w:szCs w:val="20"/>
        </w:rPr>
        <w:t>7</w:t>
      </w:r>
      <w:r w:rsidR="00BC3DB2" w:rsidRPr="00996770">
        <w:rPr>
          <w:sz w:val="20"/>
          <w:szCs w:val="20"/>
        </w:rPr>
        <w:t>.</w:t>
      </w:r>
      <w:r w:rsidR="00AE1099" w:rsidRPr="00996770">
        <w:rPr>
          <w:sz w:val="20"/>
          <w:szCs w:val="20"/>
        </w:rPr>
        <w:t xml:space="preserve">2. Факт нарушения Стороной условий </w:t>
      </w:r>
      <w:r w:rsidR="00996770">
        <w:rPr>
          <w:sz w:val="20"/>
          <w:szCs w:val="20"/>
        </w:rPr>
        <w:t>договор</w:t>
      </w:r>
      <w:r w:rsidR="00AE1099" w:rsidRPr="00996770">
        <w:rPr>
          <w:sz w:val="20"/>
          <w:szCs w:val="20"/>
        </w:rPr>
        <w:t xml:space="preserve">а, дающий основания его расторжения, подтверждается Претензией о нарушении условий </w:t>
      </w:r>
      <w:r w:rsidR="00996770">
        <w:rPr>
          <w:sz w:val="20"/>
          <w:szCs w:val="20"/>
        </w:rPr>
        <w:t>договор</w:t>
      </w:r>
      <w:r w:rsidR="00AE1099" w:rsidRPr="00996770">
        <w:rPr>
          <w:sz w:val="20"/>
          <w:szCs w:val="20"/>
        </w:rPr>
        <w:t>а.</w:t>
      </w:r>
    </w:p>
    <w:p w:rsidR="004558A8" w:rsidRPr="00996770" w:rsidRDefault="004558A8" w:rsidP="00996770">
      <w:pPr>
        <w:ind w:firstLine="567"/>
        <w:jc w:val="both"/>
        <w:rPr>
          <w:sz w:val="20"/>
          <w:szCs w:val="20"/>
        </w:rPr>
      </w:pPr>
    </w:p>
    <w:p w:rsidR="00AE1099" w:rsidRPr="00996770" w:rsidRDefault="00C26567" w:rsidP="00996770">
      <w:pPr>
        <w:tabs>
          <w:tab w:val="left" w:pos="439"/>
        </w:tabs>
        <w:jc w:val="center"/>
        <w:rPr>
          <w:b/>
          <w:spacing w:val="6"/>
          <w:sz w:val="20"/>
          <w:szCs w:val="20"/>
        </w:rPr>
      </w:pPr>
      <w:r w:rsidRPr="00996770">
        <w:rPr>
          <w:b/>
          <w:spacing w:val="6"/>
          <w:sz w:val="20"/>
          <w:szCs w:val="20"/>
        </w:rPr>
        <w:t>8</w:t>
      </w:r>
      <w:r w:rsidR="00263070" w:rsidRPr="00996770">
        <w:rPr>
          <w:b/>
          <w:spacing w:val="6"/>
          <w:sz w:val="20"/>
          <w:szCs w:val="20"/>
        </w:rPr>
        <w:t>.</w:t>
      </w:r>
      <w:r w:rsidR="00D03C17">
        <w:rPr>
          <w:b/>
          <w:spacing w:val="6"/>
          <w:sz w:val="20"/>
          <w:szCs w:val="20"/>
        </w:rPr>
        <w:t xml:space="preserve"> </w:t>
      </w:r>
      <w:r w:rsidR="00AE1099" w:rsidRPr="00996770">
        <w:rPr>
          <w:b/>
          <w:spacing w:val="6"/>
          <w:sz w:val="20"/>
          <w:szCs w:val="20"/>
        </w:rPr>
        <w:t>Форс-мажорные обстоятельства</w:t>
      </w:r>
    </w:p>
    <w:p w:rsidR="00AE1099" w:rsidRPr="00996770" w:rsidRDefault="00C26567" w:rsidP="00996770">
      <w:pPr>
        <w:ind w:firstLine="567"/>
        <w:jc w:val="both"/>
        <w:rPr>
          <w:sz w:val="20"/>
          <w:szCs w:val="20"/>
        </w:rPr>
      </w:pPr>
      <w:r w:rsidRPr="00996770">
        <w:rPr>
          <w:sz w:val="20"/>
          <w:szCs w:val="20"/>
        </w:rPr>
        <w:t>8</w:t>
      </w:r>
      <w:r w:rsidR="00AE1099" w:rsidRPr="00996770">
        <w:rPr>
          <w:sz w:val="20"/>
          <w:szCs w:val="20"/>
        </w:rPr>
        <w:t xml:space="preserve">.1. Ни одна из Сторон не несет ответственность перед другой Стороной за неисполнение обязательств по настоящему </w:t>
      </w:r>
      <w:r w:rsidR="00996770">
        <w:rPr>
          <w:sz w:val="20"/>
          <w:szCs w:val="20"/>
        </w:rPr>
        <w:t>договор</w:t>
      </w:r>
      <w:r w:rsidR="00AE1099" w:rsidRPr="00996770">
        <w:rPr>
          <w:sz w:val="20"/>
          <w:szCs w:val="20"/>
        </w:rPr>
        <w:t>у, обусловленное действием обстоятельств непреодолимой силы, т.е. чрезвычайных и непредотвратимых при данных условиях обстоятельств, в том числе объявленная или фактическая война, гра</w:t>
      </w:r>
      <w:r w:rsidR="00AE1099" w:rsidRPr="00996770">
        <w:rPr>
          <w:sz w:val="20"/>
          <w:szCs w:val="20"/>
        </w:rPr>
        <w:t>ж</w:t>
      </w:r>
      <w:r w:rsidR="00AE1099" w:rsidRPr="00996770">
        <w:rPr>
          <w:sz w:val="20"/>
          <w:szCs w:val="20"/>
        </w:rPr>
        <w:lastRenderedPageBreak/>
        <w:t>данские волнения, эпидемии, блокада, эмбарго, пожары, землетрясения, наводнения, а также издание актов г</w:t>
      </w:r>
      <w:r w:rsidR="00AE1099" w:rsidRPr="00996770">
        <w:rPr>
          <w:sz w:val="20"/>
          <w:szCs w:val="20"/>
        </w:rPr>
        <w:t>о</w:t>
      </w:r>
      <w:r w:rsidR="00AE1099" w:rsidRPr="00996770">
        <w:rPr>
          <w:sz w:val="20"/>
          <w:szCs w:val="20"/>
        </w:rPr>
        <w:t>сударственных органов.</w:t>
      </w:r>
    </w:p>
    <w:p w:rsidR="00AE1099" w:rsidRPr="00996770" w:rsidRDefault="00C26567" w:rsidP="00996770">
      <w:pPr>
        <w:ind w:firstLine="567"/>
        <w:jc w:val="both"/>
        <w:rPr>
          <w:sz w:val="20"/>
          <w:szCs w:val="20"/>
        </w:rPr>
      </w:pPr>
      <w:r w:rsidRPr="00996770">
        <w:rPr>
          <w:sz w:val="20"/>
          <w:szCs w:val="20"/>
        </w:rPr>
        <w:t>8</w:t>
      </w:r>
      <w:r w:rsidR="00AE1099" w:rsidRPr="00996770">
        <w:rPr>
          <w:sz w:val="20"/>
          <w:szCs w:val="20"/>
        </w:rPr>
        <w:t xml:space="preserve">.2. Сторона, не исполняющая обязательств по настоящему </w:t>
      </w:r>
      <w:r w:rsidR="00996770">
        <w:rPr>
          <w:sz w:val="20"/>
          <w:szCs w:val="20"/>
        </w:rPr>
        <w:t>договор</w:t>
      </w:r>
      <w:r w:rsidR="00AE1099" w:rsidRPr="00996770">
        <w:rPr>
          <w:sz w:val="20"/>
          <w:szCs w:val="20"/>
        </w:rPr>
        <w:t>у вследствие действия непреодол</w:t>
      </w:r>
      <w:r w:rsidR="00AE1099" w:rsidRPr="00996770">
        <w:rPr>
          <w:sz w:val="20"/>
          <w:szCs w:val="20"/>
        </w:rPr>
        <w:t>и</w:t>
      </w:r>
      <w:r w:rsidR="00AE1099" w:rsidRPr="00996770">
        <w:rPr>
          <w:sz w:val="20"/>
          <w:szCs w:val="20"/>
        </w:rPr>
        <w:t>мой силы, должна незамедлительно известить другую Сторону о таких обстоятельствах и их влиянии на испо</w:t>
      </w:r>
      <w:r w:rsidR="00AE1099" w:rsidRPr="00996770">
        <w:rPr>
          <w:sz w:val="20"/>
          <w:szCs w:val="20"/>
        </w:rPr>
        <w:t>л</w:t>
      </w:r>
      <w:r w:rsidR="00AE1099" w:rsidRPr="00996770">
        <w:rPr>
          <w:sz w:val="20"/>
          <w:szCs w:val="20"/>
        </w:rPr>
        <w:t xml:space="preserve">нение обязательств по </w:t>
      </w:r>
      <w:r w:rsidR="00996770">
        <w:rPr>
          <w:sz w:val="20"/>
          <w:szCs w:val="20"/>
        </w:rPr>
        <w:t>договор</w:t>
      </w:r>
      <w:r w:rsidR="00AE1099" w:rsidRPr="00996770">
        <w:rPr>
          <w:sz w:val="20"/>
          <w:szCs w:val="20"/>
        </w:rPr>
        <w:t>у, любыми средствами связи.</w:t>
      </w:r>
    </w:p>
    <w:p w:rsidR="00AE1099" w:rsidRPr="00996770" w:rsidRDefault="00AE1099" w:rsidP="00996770">
      <w:pPr>
        <w:tabs>
          <w:tab w:val="left" w:pos="439"/>
        </w:tabs>
        <w:jc w:val="center"/>
        <w:rPr>
          <w:b/>
          <w:spacing w:val="6"/>
          <w:sz w:val="20"/>
          <w:szCs w:val="20"/>
        </w:rPr>
      </w:pPr>
    </w:p>
    <w:p w:rsidR="00AE1099" w:rsidRPr="00996770" w:rsidRDefault="00C26567" w:rsidP="00996770">
      <w:pPr>
        <w:tabs>
          <w:tab w:val="left" w:pos="439"/>
        </w:tabs>
        <w:jc w:val="center"/>
        <w:rPr>
          <w:b/>
          <w:spacing w:val="6"/>
          <w:sz w:val="20"/>
          <w:szCs w:val="20"/>
        </w:rPr>
      </w:pPr>
      <w:r w:rsidRPr="00996770">
        <w:rPr>
          <w:b/>
          <w:spacing w:val="6"/>
          <w:sz w:val="20"/>
          <w:szCs w:val="20"/>
        </w:rPr>
        <w:t>9</w:t>
      </w:r>
      <w:r w:rsidR="00AE1099" w:rsidRPr="00996770">
        <w:rPr>
          <w:b/>
          <w:spacing w:val="6"/>
          <w:sz w:val="20"/>
          <w:szCs w:val="20"/>
        </w:rPr>
        <w:t>. Дополнительные положения</w:t>
      </w:r>
    </w:p>
    <w:p w:rsidR="00AE1099" w:rsidRPr="00996770" w:rsidRDefault="00C26567" w:rsidP="00996770">
      <w:pPr>
        <w:ind w:firstLine="567"/>
        <w:jc w:val="both"/>
        <w:rPr>
          <w:sz w:val="20"/>
          <w:szCs w:val="20"/>
        </w:rPr>
      </w:pPr>
      <w:r w:rsidRPr="00996770">
        <w:rPr>
          <w:sz w:val="20"/>
          <w:szCs w:val="20"/>
        </w:rPr>
        <w:t>9</w:t>
      </w:r>
      <w:r w:rsidR="00AE1099" w:rsidRPr="00996770">
        <w:rPr>
          <w:sz w:val="20"/>
          <w:szCs w:val="20"/>
        </w:rPr>
        <w:t xml:space="preserve">.1. Настоящий </w:t>
      </w:r>
      <w:r w:rsidR="00996770">
        <w:rPr>
          <w:sz w:val="20"/>
          <w:szCs w:val="20"/>
        </w:rPr>
        <w:t>договор</w:t>
      </w:r>
      <w:r w:rsidR="00AE1099" w:rsidRPr="00996770">
        <w:rPr>
          <w:sz w:val="20"/>
          <w:szCs w:val="20"/>
        </w:rPr>
        <w:t xml:space="preserve"> вступает в силу с момента его подписания и действует по «</w:t>
      </w:r>
      <w:r w:rsidR="00DE0DA6" w:rsidRPr="00996770">
        <w:rPr>
          <w:sz w:val="20"/>
          <w:szCs w:val="20"/>
        </w:rPr>
        <w:t>20</w:t>
      </w:r>
      <w:r w:rsidR="00AE1099" w:rsidRPr="00996770">
        <w:rPr>
          <w:sz w:val="20"/>
          <w:szCs w:val="20"/>
        </w:rPr>
        <w:t xml:space="preserve">» </w:t>
      </w:r>
      <w:r w:rsidR="00DE0DA6" w:rsidRPr="00996770">
        <w:rPr>
          <w:sz w:val="20"/>
          <w:szCs w:val="20"/>
        </w:rPr>
        <w:t>сентября</w:t>
      </w:r>
      <w:r w:rsidR="00AE1099" w:rsidRPr="00996770">
        <w:rPr>
          <w:sz w:val="20"/>
          <w:szCs w:val="20"/>
        </w:rPr>
        <w:t xml:space="preserve"> </w:t>
      </w:r>
      <w:r w:rsidR="00DE0DA6" w:rsidRPr="00996770">
        <w:rPr>
          <w:sz w:val="20"/>
          <w:szCs w:val="20"/>
        </w:rPr>
        <w:t>2022</w:t>
      </w:r>
      <w:r w:rsidR="00AE1099" w:rsidRPr="00996770">
        <w:rPr>
          <w:sz w:val="20"/>
          <w:szCs w:val="20"/>
        </w:rPr>
        <w:t xml:space="preserve"> г.</w:t>
      </w:r>
    </w:p>
    <w:p w:rsidR="00AE1099" w:rsidRPr="00996770" w:rsidRDefault="00C26567" w:rsidP="00996770">
      <w:pPr>
        <w:ind w:firstLine="567"/>
        <w:jc w:val="both"/>
        <w:rPr>
          <w:sz w:val="20"/>
          <w:szCs w:val="20"/>
        </w:rPr>
      </w:pPr>
      <w:r w:rsidRPr="00996770">
        <w:rPr>
          <w:sz w:val="20"/>
          <w:szCs w:val="20"/>
        </w:rPr>
        <w:t>9</w:t>
      </w:r>
      <w:r w:rsidR="00AE1099" w:rsidRPr="00996770">
        <w:rPr>
          <w:sz w:val="20"/>
          <w:szCs w:val="20"/>
        </w:rPr>
        <w:t xml:space="preserve">.2. Окончание срока действия </w:t>
      </w:r>
      <w:r w:rsidR="00996770">
        <w:rPr>
          <w:sz w:val="20"/>
          <w:szCs w:val="20"/>
        </w:rPr>
        <w:t>договор</w:t>
      </w:r>
      <w:r w:rsidR="00AE1099" w:rsidRPr="00996770">
        <w:rPr>
          <w:sz w:val="20"/>
          <w:szCs w:val="20"/>
        </w:rPr>
        <w:t>а не освобождает Стороны от ответственности за нарушения у</w:t>
      </w:r>
      <w:r w:rsidR="00AE1099" w:rsidRPr="00996770">
        <w:rPr>
          <w:sz w:val="20"/>
          <w:szCs w:val="20"/>
        </w:rPr>
        <w:t>с</w:t>
      </w:r>
      <w:r w:rsidR="00AE1099" w:rsidRPr="00996770">
        <w:rPr>
          <w:sz w:val="20"/>
          <w:szCs w:val="20"/>
        </w:rPr>
        <w:t>ловий его исполнения.</w:t>
      </w:r>
    </w:p>
    <w:p w:rsidR="00AE1099" w:rsidRPr="00996770" w:rsidRDefault="00C26567" w:rsidP="00996770">
      <w:pPr>
        <w:ind w:firstLine="567"/>
        <w:jc w:val="both"/>
        <w:rPr>
          <w:sz w:val="20"/>
          <w:szCs w:val="20"/>
        </w:rPr>
      </w:pPr>
      <w:r w:rsidRPr="00996770">
        <w:rPr>
          <w:sz w:val="20"/>
          <w:szCs w:val="20"/>
        </w:rPr>
        <w:t>9</w:t>
      </w:r>
      <w:r w:rsidR="00AE1099" w:rsidRPr="00996770">
        <w:rPr>
          <w:sz w:val="20"/>
          <w:szCs w:val="20"/>
        </w:rPr>
        <w:t xml:space="preserve">.3. Вопросы, не урегулированные настоящим </w:t>
      </w:r>
      <w:r w:rsidR="00996770">
        <w:rPr>
          <w:sz w:val="20"/>
          <w:szCs w:val="20"/>
        </w:rPr>
        <w:t>договором</w:t>
      </w:r>
      <w:r w:rsidR="00AE1099" w:rsidRPr="00996770">
        <w:rPr>
          <w:sz w:val="20"/>
          <w:szCs w:val="20"/>
        </w:rPr>
        <w:t>, решаются в соответствии с требованиями де</w:t>
      </w:r>
      <w:r w:rsidR="00AE1099" w:rsidRPr="00996770">
        <w:rPr>
          <w:sz w:val="20"/>
          <w:szCs w:val="20"/>
        </w:rPr>
        <w:t>й</w:t>
      </w:r>
      <w:r w:rsidR="00AE1099" w:rsidRPr="00996770">
        <w:rPr>
          <w:sz w:val="20"/>
          <w:szCs w:val="20"/>
        </w:rPr>
        <w:t>ствующего законодательства.</w:t>
      </w:r>
    </w:p>
    <w:p w:rsidR="00AE1099" w:rsidRPr="00996770" w:rsidRDefault="00C26567" w:rsidP="00996770">
      <w:pPr>
        <w:ind w:firstLine="567"/>
        <w:jc w:val="both"/>
        <w:rPr>
          <w:sz w:val="20"/>
          <w:szCs w:val="20"/>
        </w:rPr>
      </w:pPr>
      <w:r w:rsidRPr="00996770">
        <w:rPr>
          <w:sz w:val="20"/>
          <w:szCs w:val="20"/>
        </w:rPr>
        <w:t>9</w:t>
      </w:r>
      <w:r w:rsidR="00AE1099" w:rsidRPr="00996770">
        <w:rPr>
          <w:sz w:val="20"/>
          <w:szCs w:val="20"/>
        </w:rPr>
        <w:t xml:space="preserve">.4. При возникновении споров и разногласий, связанных с исполнением условий настоящего </w:t>
      </w:r>
      <w:r w:rsidR="00996770">
        <w:rPr>
          <w:sz w:val="20"/>
          <w:szCs w:val="20"/>
        </w:rPr>
        <w:t>договор</w:t>
      </w:r>
      <w:r w:rsidR="00AE1099" w:rsidRPr="00996770">
        <w:rPr>
          <w:sz w:val="20"/>
          <w:szCs w:val="20"/>
        </w:rPr>
        <w:t>а, Стороны должны принять все меры к их разрешению путем переговоров с оформлением взаимных Претензий.</w:t>
      </w:r>
    </w:p>
    <w:p w:rsidR="00AE1099" w:rsidRPr="00996770" w:rsidRDefault="00C26567" w:rsidP="00996770">
      <w:pPr>
        <w:ind w:firstLine="567"/>
        <w:jc w:val="both"/>
        <w:rPr>
          <w:sz w:val="20"/>
          <w:szCs w:val="20"/>
        </w:rPr>
      </w:pPr>
      <w:r w:rsidRPr="00996770">
        <w:rPr>
          <w:sz w:val="20"/>
          <w:szCs w:val="20"/>
        </w:rPr>
        <w:t>9</w:t>
      </w:r>
      <w:r w:rsidR="00AE1099" w:rsidRPr="00996770">
        <w:rPr>
          <w:sz w:val="20"/>
          <w:szCs w:val="20"/>
        </w:rPr>
        <w:t>.5. В случае невозможности разрешения споров путем переговоров, Стороны передают их на рассмо</w:t>
      </w:r>
      <w:r w:rsidR="00AE1099" w:rsidRPr="00996770">
        <w:rPr>
          <w:sz w:val="20"/>
          <w:szCs w:val="20"/>
        </w:rPr>
        <w:t>т</w:t>
      </w:r>
      <w:r w:rsidR="00AE1099" w:rsidRPr="00996770">
        <w:rPr>
          <w:sz w:val="20"/>
          <w:szCs w:val="20"/>
        </w:rPr>
        <w:t>рение в Арбитражный суд Иркутской области.</w:t>
      </w:r>
    </w:p>
    <w:p w:rsidR="00AE1099" w:rsidRPr="00996770" w:rsidRDefault="00C26567" w:rsidP="00996770">
      <w:pPr>
        <w:ind w:firstLine="567"/>
        <w:jc w:val="both"/>
        <w:rPr>
          <w:sz w:val="20"/>
          <w:szCs w:val="20"/>
        </w:rPr>
      </w:pPr>
      <w:r w:rsidRPr="00996770">
        <w:rPr>
          <w:sz w:val="20"/>
          <w:szCs w:val="20"/>
        </w:rPr>
        <w:t>9</w:t>
      </w:r>
      <w:r w:rsidR="00AE1099" w:rsidRPr="00996770">
        <w:rPr>
          <w:sz w:val="20"/>
          <w:szCs w:val="20"/>
        </w:rPr>
        <w:t>.6. В случае изменения у какой-либо из Сторон местонахождения, названия, банковских реквизитов, она обязана в течение 5 (</w:t>
      </w:r>
      <w:r w:rsidR="00AE1099" w:rsidRPr="00996770">
        <w:rPr>
          <w:i/>
          <w:sz w:val="20"/>
          <w:szCs w:val="20"/>
        </w:rPr>
        <w:t>пяти</w:t>
      </w:r>
      <w:r w:rsidR="00AE1099" w:rsidRPr="00996770">
        <w:rPr>
          <w:sz w:val="20"/>
          <w:szCs w:val="20"/>
        </w:rPr>
        <w:t>) дней с момента возникновения указанных обстоятельств письменно известить об этом другую Сторону.</w:t>
      </w:r>
    </w:p>
    <w:p w:rsidR="00AE1099" w:rsidRPr="00996770" w:rsidRDefault="00C26567" w:rsidP="00996770">
      <w:pPr>
        <w:ind w:firstLine="567"/>
        <w:jc w:val="both"/>
        <w:rPr>
          <w:sz w:val="20"/>
          <w:szCs w:val="20"/>
        </w:rPr>
      </w:pPr>
      <w:r w:rsidRPr="00996770">
        <w:rPr>
          <w:sz w:val="20"/>
          <w:szCs w:val="20"/>
        </w:rPr>
        <w:t>9</w:t>
      </w:r>
      <w:r w:rsidR="00AE1099" w:rsidRPr="00996770">
        <w:rPr>
          <w:sz w:val="20"/>
          <w:szCs w:val="20"/>
        </w:rPr>
        <w:t>.7.</w:t>
      </w:r>
      <w:r w:rsidR="00DE0DA6" w:rsidRPr="00996770">
        <w:rPr>
          <w:noProof/>
          <w:sz w:val="20"/>
          <w:szCs w:val="20"/>
        </w:rPr>
        <w:t xml:space="preserve"> Следующие приложения являются неотъемлемой частью настоящего </w:t>
      </w:r>
      <w:r w:rsidR="00996770">
        <w:rPr>
          <w:noProof/>
          <w:sz w:val="20"/>
          <w:szCs w:val="20"/>
        </w:rPr>
        <w:t>договор</w:t>
      </w:r>
      <w:r w:rsidR="00DE0DA6" w:rsidRPr="00996770">
        <w:rPr>
          <w:noProof/>
          <w:sz w:val="20"/>
          <w:szCs w:val="20"/>
        </w:rPr>
        <w:t>а:</w:t>
      </w:r>
    </w:p>
    <w:p w:rsidR="00DE0DA6" w:rsidRPr="00996770" w:rsidRDefault="00DE0DA6" w:rsidP="00996770">
      <w:pPr>
        <w:ind w:firstLine="567"/>
        <w:jc w:val="both"/>
        <w:rPr>
          <w:sz w:val="20"/>
          <w:szCs w:val="20"/>
        </w:rPr>
      </w:pPr>
      <w:r w:rsidRPr="00996770">
        <w:rPr>
          <w:sz w:val="20"/>
          <w:szCs w:val="20"/>
        </w:rPr>
        <w:t>Приложение № 1 – Техническое задание;</w:t>
      </w:r>
    </w:p>
    <w:p w:rsidR="00DE0DA6" w:rsidRPr="00996770" w:rsidRDefault="00DE0DA6" w:rsidP="00996770">
      <w:pPr>
        <w:ind w:firstLine="567"/>
        <w:jc w:val="both"/>
        <w:rPr>
          <w:sz w:val="20"/>
          <w:szCs w:val="20"/>
        </w:rPr>
      </w:pPr>
      <w:r w:rsidRPr="00996770">
        <w:rPr>
          <w:sz w:val="20"/>
          <w:szCs w:val="20"/>
        </w:rPr>
        <w:t>Приложение № 2 – Калькуляция стоимости работ.</w:t>
      </w:r>
    </w:p>
    <w:p w:rsidR="00AE1099" w:rsidRPr="00996770" w:rsidRDefault="00C26567" w:rsidP="00996770">
      <w:pPr>
        <w:ind w:firstLine="567"/>
        <w:jc w:val="both"/>
        <w:rPr>
          <w:sz w:val="20"/>
          <w:szCs w:val="20"/>
        </w:rPr>
      </w:pPr>
      <w:r w:rsidRPr="00996770">
        <w:rPr>
          <w:sz w:val="20"/>
          <w:szCs w:val="20"/>
        </w:rPr>
        <w:t>9.</w:t>
      </w:r>
      <w:r w:rsidR="00AE1099" w:rsidRPr="00996770">
        <w:rPr>
          <w:sz w:val="20"/>
          <w:szCs w:val="20"/>
        </w:rPr>
        <w:t xml:space="preserve">8. Настоящий </w:t>
      </w:r>
      <w:r w:rsidR="00996770">
        <w:rPr>
          <w:sz w:val="20"/>
          <w:szCs w:val="20"/>
        </w:rPr>
        <w:t>договор</w:t>
      </w:r>
      <w:r w:rsidR="00AE1099" w:rsidRPr="00996770">
        <w:rPr>
          <w:sz w:val="20"/>
          <w:szCs w:val="20"/>
        </w:rPr>
        <w:t xml:space="preserve"> составлен в 2 (</w:t>
      </w:r>
      <w:r w:rsidR="00AE1099" w:rsidRPr="00996770">
        <w:rPr>
          <w:i/>
          <w:sz w:val="20"/>
          <w:szCs w:val="20"/>
        </w:rPr>
        <w:t>двух</w:t>
      </w:r>
      <w:r w:rsidR="00AE1099" w:rsidRPr="00996770">
        <w:rPr>
          <w:sz w:val="20"/>
          <w:szCs w:val="20"/>
        </w:rPr>
        <w:t>) экземплярах, имеющих одинаковую юридическую силу, по одному для каждой Сторон.</w:t>
      </w:r>
    </w:p>
    <w:p w:rsidR="00AE1099" w:rsidRPr="00996770" w:rsidRDefault="00AE1099" w:rsidP="00996770">
      <w:pPr>
        <w:shd w:val="clear" w:color="auto" w:fill="FFFFFF"/>
        <w:tabs>
          <w:tab w:val="left" w:pos="439"/>
        </w:tabs>
        <w:spacing w:line="276" w:lineRule="auto"/>
        <w:jc w:val="both"/>
        <w:rPr>
          <w:spacing w:val="6"/>
          <w:sz w:val="20"/>
          <w:szCs w:val="20"/>
        </w:rPr>
      </w:pPr>
    </w:p>
    <w:p w:rsidR="00AE1099" w:rsidRPr="00044388" w:rsidRDefault="00C26567" w:rsidP="00996770">
      <w:pPr>
        <w:spacing w:line="276" w:lineRule="auto"/>
        <w:jc w:val="center"/>
        <w:rPr>
          <w:b/>
          <w:sz w:val="20"/>
          <w:szCs w:val="20"/>
        </w:rPr>
      </w:pPr>
      <w:r w:rsidRPr="00044388">
        <w:rPr>
          <w:b/>
          <w:sz w:val="20"/>
          <w:szCs w:val="20"/>
        </w:rPr>
        <w:t>10</w:t>
      </w:r>
      <w:r w:rsidR="00263070" w:rsidRPr="00044388">
        <w:rPr>
          <w:b/>
          <w:sz w:val="20"/>
          <w:szCs w:val="20"/>
        </w:rPr>
        <w:t>.</w:t>
      </w:r>
      <w:r w:rsidR="00D03C17">
        <w:rPr>
          <w:b/>
          <w:sz w:val="20"/>
          <w:szCs w:val="20"/>
        </w:rPr>
        <w:t xml:space="preserve"> </w:t>
      </w:r>
      <w:r w:rsidR="00AE1099" w:rsidRPr="00044388">
        <w:rPr>
          <w:b/>
          <w:sz w:val="20"/>
          <w:szCs w:val="20"/>
        </w:rPr>
        <w:t xml:space="preserve">Юридические адреса </w:t>
      </w:r>
      <w:r w:rsidR="000577AC" w:rsidRPr="00044388">
        <w:rPr>
          <w:b/>
          <w:sz w:val="20"/>
          <w:szCs w:val="20"/>
        </w:rPr>
        <w:t>и подписи С</w:t>
      </w:r>
      <w:r w:rsidR="00AE1099" w:rsidRPr="00044388">
        <w:rPr>
          <w:b/>
          <w:sz w:val="20"/>
          <w:szCs w:val="20"/>
        </w:rPr>
        <w:t>торон</w:t>
      </w:r>
    </w:p>
    <w:p w:rsidR="00AE1099" w:rsidRPr="00044388" w:rsidRDefault="00C26567" w:rsidP="00AE1099">
      <w:pPr>
        <w:shd w:val="clear" w:color="auto" w:fill="FFFFFF"/>
        <w:tabs>
          <w:tab w:val="left" w:pos="439"/>
        </w:tabs>
        <w:jc w:val="both"/>
        <w:rPr>
          <w:spacing w:val="6"/>
          <w:sz w:val="20"/>
          <w:szCs w:val="20"/>
        </w:rPr>
      </w:pPr>
      <w:r w:rsidRPr="00044388">
        <w:rPr>
          <w:spacing w:val="6"/>
          <w:sz w:val="20"/>
          <w:szCs w:val="20"/>
        </w:rPr>
        <w:t>10</w:t>
      </w:r>
      <w:r w:rsidR="00AE1099" w:rsidRPr="00044388">
        <w:rPr>
          <w:spacing w:val="6"/>
          <w:sz w:val="20"/>
          <w:szCs w:val="20"/>
        </w:rPr>
        <w:t>.1. «Заказчик»:</w:t>
      </w:r>
      <w:r w:rsidR="00AE1099" w:rsidRPr="00044388">
        <w:rPr>
          <w:spacing w:val="6"/>
          <w:sz w:val="20"/>
          <w:szCs w:val="20"/>
        </w:rPr>
        <w:tab/>
      </w:r>
      <w:r w:rsidR="00AE1099" w:rsidRPr="00044388">
        <w:rPr>
          <w:spacing w:val="6"/>
          <w:sz w:val="20"/>
          <w:szCs w:val="20"/>
        </w:rPr>
        <w:tab/>
      </w:r>
      <w:r w:rsidR="00AE1099" w:rsidRPr="00044388">
        <w:rPr>
          <w:spacing w:val="6"/>
          <w:sz w:val="20"/>
          <w:szCs w:val="20"/>
        </w:rPr>
        <w:tab/>
      </w:r>
      <w:r w:rsidR="00AE1099" w:rsidRPr="00044388">
        <w:rPr>
          <w:spacing w:val="6"/>
          <w:sz w:val="20"/>
          <w:szCs w:val="20"/>
        </w:rPr>
        <w:tab/>
      </w:r>
      <w:r w:rsidR="00AE1099" w:rsidRPr="00044388">
        <w:rPr>
          <w:spacing w:val="6"/>
          <w:sz w:val="20"/>
          <w:szCs w:val="20"/>
        </w:rPr>
        <w:tab/>
        <w:t xml:space="preserve">    </w:t>
      </w:r>
      <w:r w:rsidRPr="00044388">
        <w:rPr>
          <w:spacing w:val="6"/>
          <w:sz w:val="20"/>
          <w:szCs w:val="20"/>
        </w:rPr>
        <w:t>10</w:t>
      </w:r>
      <w:r w:rsidR="00AE1099" w:rsidRPr="00044388">
        <w:rPr>
          <w:spacing w:val="6"/>
          <w:sz w:val="20"/>
          <w:szCs w:val="20"/>
        </w:rPr>
        <w:t>.2. «</w:t>
      </w:r>
      <w:r w:rsidR="00BD1854" w:rsidRPr="00044388">
        <w:rPr>
          <w:spacing w:val="6"/>
          <w:sz w:val="20"/>
          <w:szCs w:val="20"/>
        </w:rPr>
        <w:t>Подрядчик</w:t>
      </w:r>
      <w:r w:rsidR="00AE1099" w:rsidRPr="00044388">
        <w:rPr>
          <w:spacing w:val="6"/>
          <w:sz w:val="20"/>
          <w:szCs w:val="20"/>
        </w:rPr>
        <w:t>»:</w:t>
      </w:r>
    </w:p>
    <w:tbl>
      <w:tblPr>
        <w:tblW w:w="10314" w:type="dxa"/>
        <w:tblLayout w:type="fixed"/>
        <w:tblLook w:val="0000"/>
      </w:tblPr>
      <w:tblGrid>
        <w:gridCol w:w="5211"/>
        <w:gridCol w:w="5103"/>
      </w:tblGrid>
      <w:tr w:rsidR="00AE1099" w:rsidRPr="006E101D" w:rsidTr="00951C18">
        <w:trPr>
          <w:trHeight w:val="185"/>
        </w:trPr>
        <w:tc>
          <w:tcPr>
            <w:tcW w:w="5211" w:type="dxa"/>
          </w:tcPr>
          <w:p w:rsidR="00D5751F" w:rsidRPr="00044388" w:rsidRDefault="00D5751F" w:rsidP="00951C18">
            <w:pPr>
              <w:shd w:val="clear" w:color="auto" w:fill="FFFFFF"/>
              <w:tabs>
                <w:tab w:val="left" w:pos="439"/>
              </w:tabs>
              <w:ind w:right="292"/>
              <w:rPr>
                <w:b/>
                <w:color w:val="000000"/>
                <w:sz w:val="20"/>
                <w:szCs w:val="20"/>
              </w:rPr>
            </w:pPr>
            <w:r w:rsidRPr="00044388">
              <w:rPr>
                <w:b/>
                <w:color w:val="000000"/>
                <w:sz w:val="20"/>
                <w:szCs w:val="20"/>
              </w:rPr>
              <w:t>ФГБОУ ВО «БрГУ»</w:t>
            </w:r>
          </w:p>
          <w:p w:rsidR="00AE1099" w:rsidRPr="00044388" w:rsidRDefault="00AE1099" w:rsidP="00951C18">
            <w:pPr>
              <w:shd w:val="clear" w:color="auto" w:fill="FFFFFF"/>
              <w:tabs>
                <w:tab w:val="left" w:pos="439"/>
              </w:tabs>
              <w:ind w:right="292"/>
              <w:rPr>
                <w:color w:val="000000"/>
                <w:sz w:val="20"/>
                <w:szCs w:val="20"/>
              </w:rPr>
            </w:pPr>
            <w:r w:rsidRPr="00044388">
              <w:rPr>
                <w:color w:val="000000"/>
                <w:sz w:val="20"/>
                <w:szCs w:val="20"/>
              </w:rPr>
              <w:t>665709, Иркутская обл., г. Братск, ул. Макаренко, 40</w:t>
            </w:r>
          </w:p>
          <w:p w:rsidR="00AE1099" w:rsidRPr="00044388" w:rsidRDefault="00AE1099" w:rsidP="00951C18">
            <w:pPr>
              <w:shd w:val="clear" w:color="auto" w:fill="FFFFFF"/>
              <w:tabs>
                <w:tab w:val="left" w:pos="439"/>
              </w:tabs>
              <w:ind w:right="292"/>
              <w:rPr>
                <w:color w:val="000000"/>
                <w:sz w:val="20"/>
                <w:szCs w:val="20"/>
              </w:rPr>
            </w:pPr>
            <w:r w:rsidRPr="00044388">
              <w:rPr>
                <w:color w:val="000000"/>
                <w:sz w:val="20"/>
                <w:szCs w:val="20"/>
              </w:rPr>
              <w:t>Тел./факс: +7 (3953) 3</w:t>
            </w:r>
            <w:r w:rsidR="00DE0DA6" w:rsidRPr="00044388">
              <w:rPr>
                <w:color w:val="000000"/>
                <w:sz w:val="20"/>
                <w:szCs w:val="20"/>
              </w:rPr>
              <w:t>44011</w:t>
            </w:r>
          </w:p>
          <w:p w:rsidR="00AE1099" w:rsidRPr="00044388" w:rsidRDefault="00AE1099" w:rsidP="00951C18">
            <w:pPr>
              <w:shd w:val="clear" w:color="auto" w:fill="FFFFFF"/>
              <w:tabs>
                <w:tab w:val="left" w:pos="439"/>
              </w:tabs>
              <w:ind w:right="292"/>
              <w:rPr>
                <w:color w:val="000000"/>
                <w:sz w:val="20"/>
                <w:szCs w:val="20"/>
              </w:rPr>
            </w:pPr>
            <w:r w:rsidRPr="00044388">
              <w:rPr>
                <w:color w:val="000000"/>
                <w:sz w:val="20"/>
                <w:szCs w:val="20"/>
              </w:rPr>
              <w:t xml:space="preserve">Контактное лицо: </w:t>
            </w:r>
            <w:proofErr w:type="spellStart"/>
            <w:r w:rsidR="00DE0DA6" w:rsidRPr="00044388">
              <w:rPr>
                <w:sz w:val="20"/>
                <w:szCs w:val="20"/>
              </w:rPr>
              <w:t>Побойко</w:t>
            </w:r>
            <w:proofErr w:type="spellEnd"/>
            <w:r w:rsidR="00DE0DA6" w:rsidRPr="00044388">
              <w:rPr>
                <w:sz w:val="20"/>
                <w:szCs w:val="20"/>
              </w:rPr>
              <w:t xml:space="preserve"> Ольга Васильевна</w:t>
            </w:r>
          </w:p>
          <w:p w:rsidR="00AE1099" w:rsidRPr="00044388" w:rsidRDefault="00AE1099" w:rsidP="00951C18">
            <w:pPr>
              <w:autoSpaceDN w:val="0"/>
              <w:adjustRightInd w:val="0"/>
              <w:rPr>
                <w:sz w:val="20"/>
                <w:szCs w:val="20"/>
              </w:rPr>
            </w:pPr>
            <w:r w:rsidRPr="00044388">
              <w:rPr>
                <w:color w:val="000000"/>
                <w:sz w:val="20"/>
                <w:szCs w:val="20"/>
              </w:rPr>
              <w:t xml:space="preserve">Тел.: +7 (3953) </w:t>
            </w:r>
            <w:r w:rsidR="00DE0DA6" w:rsidRPr="00044388">
              <w:rPr>
                <w:sz w:val="20"/>
                <w:szCs w:val="20"/>
              </w:rPr>
              <w:t>344000 доб. 708</w:t>
            </w:r>
          </w:p>
          <w:p w:rsidR="00AE1099" w:rsidRPr="00044388" w:rsidRDefault="00AE1099" w:rsidP="00951C18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44388">
              <w:rPr>
                <w:color w:val="000000"/>
                <w:sz w:val="20"/>
                <w:szCs w:val="20"/>
              </w:rPr>
              <w:t>ИНН 3805100148 КПП 380501001</w:t>
            </w:r>
          </w:p>
          <w:p w:rsidR="00AE1099" w:rsidRPr="00044388" w:rsidRDefault="00AE1099" w:rsidP="00951C18">
            <w:pPr>
              <w:shd w:val="clear" w:color="auto" w:fill="FFFFFF"/>
              <w:tabs>
                <w:tab w:val="left" w:pos="439"/>
                <w:tab w:val="left" w:pos="4784"/>
              </w:tabs>
              <w:ind w:right="120"/>
              <w:rPr>
                <w:color w:val="000000"/>
                <w:sz w:val="16"/>
                <w:szCs w:val="20"/>
              </w:rPr>
            </w:pPr>
          </w:p>
          <w:p w:rsidR="00DE0DA6" w:rsidRPr="00044388" w:rsidRDefault="00DE0DA6" w:rsidP="00DE0DA6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spacing w:line="264" w:lineRule="auto"/>
              <w:rPr>
                <w:b/>
                <w:sz w:val="20"/>
                <w:szCs w:val="20"/>
                <w:u w:val="single"/>
              </w:rPr>
            </w:pPr>
            <w:r w:rsidRPr="00044388">
              <w:rPr>
                <w:b/>
                <w:sz w:val="20"/>
                <w:szCs w:val="20"/>
                <w:u w:val="single"/>
              </w:rPr>
              <w:t>Банковские реквизиты:</w:t>
            </w:r>
          </w:p>
          <w:p w:rsidR="00DE0DA6" w:rsidRPr="00044388" w:rsidRDefault="00DE0DA6" w:rsidP="00DE0DA6">
            <w:pPr>
              <w:shd w:val="clear" w:color="auto" w:fill="FFFFFF"/>
              <w:ind w:right="-126"/>
              <w:rPr>
                <w:sz w:val="20"/>
                <w:szCs w:val="20"/>
              </w:rPr>
            </w:pPr>
            <w:r w:rsidRPr="00044388">
              <w:rPr>
                <w:sz w:val="20"/>
                <w:szCs w:val="20"/>
              </w:rPr>
              <w:t>УФК по Иркутской области (ФГБОУ ВО "БрГУ" л/с 20346X40150)</w:t>
            </w:r>
          </w:p>
          <w:p w:rsidR="00DE0DA6" w:rsidRPr="00044388" w:rsidRDefault="00DE0DA6" w:rsidP="00DE0DA6">
            <w:pPr>
              <w:shd w:val="clear" w:color="auto" w:fill="FFFFFF"/>
              <w:ind w:right="-126"/>
              <w:jc w:val="both"/>
              <w:rPr>
                <w:sz w:val="20"/>
                <w:szCs w:val="20"/>
              </w:rPr>
            </w:pPr>
            <w:r w:rsidRPr="00044388">
              <w:rPr>
                <w:sz w:val="20"/>
                <w:szCs w:val="20"/>
              </w:rPr>
              <w:t>БИК 012520101</w:t>
            </w:r>
          </w:p>
          <w:p w:rsidR="00DE0DA6" w:rsidRPr="00044388" w:rsidRDefault="00DE0DA6" w:rsidP="00DE0DA6">
            <w:pPr>
              <w:shd w:val="clear" w:color="auto" w:fill="FFFFFF"/>
              <w:ind w:right="175"/>
              <w:rPr>
                <w:sz w:val="20"/>
                <w:szCs w:val="20"/>
              </w:rPr>
            </w:pPr>
            <w:r w:rsidRPr="00044388">
              <w:rPr>
                <w:sz w:val="20"/>
                <w:szCs w:val="20"/>
              </w:rPr>
              <w:t xml:space="preserve">ОТДЕЛЕНИЕ ИРКУТСК БАНКА РОССИИ//УФК ПО ИРКУТСКОЙ ОБЛАСТИ  </w:t>
            </w:r>
            <w:proofErr w:type="gramStart"/>
            <w:r w:rsidRPr="00044388">
              <w:rPr>
                <w:sz w:val="20"/>
                <w:szCs w:val="20"/>
              </w:rPr>
              <w:t>г</w:t>
            </w:r>
            <w:proofErr w:type="gramEnd"/>
            <w:r w:rsidRPr="00044388">
              <w:rPr>
                <w:sz w:val="20"/>
                <w:szCs w:val="20"/>
              </w:rPr>
              <w:t>. Иркутск</w:t>
            </w:r>
          </w:p>
          <w:p w:rsidR="00DE0DA6" w:rsidRPr="00044388" w:rsidRDefault="00DE0DA6" w:rsidP="00DE0DA6">
            <w:pPr>
              <w:shd w:val="clear" w:color="auto" w:fill="FFFFFF"/>
              <w:ind w:right="-126"/>
              <w:jc w:val="both"/>
              <w:rPr>
                <w:sz w:val="20"/>
                <w:szCs w:val="20"/>
              </w:rPr>
            </w:pPr>
            <w:r w:rsidRPr="00044388">
              <w:rPr>
                <w:sz w:val="20"/>
                <w:szCs w:val="20"/>
              </w:rPr>
              <w:t>Р/с 03214643000000013400</w:t>
            </w:r>
          </w:p>
          <w:p w:rsidR="00DE0DA6" w:rsidRPr="00044388" w:rsidRDefault="00DE0DA6" w:rsidP="00DE0DA6">
            <w:pPr>
              <w:shd w:val="clear" w:color="auto" w:fill="FFFFFF"/>
              <w:ind w:right="-126"/>
              <w:jc w:val="both"/>
              <w:rPr>
                <w:sz w:val="20"/>
                <w:szCs w:val="20"/>
              </w:rPr>
            </w:pPr>
            <w:proofErr w:type="spellStart"/>
            <w:r w:rsidRPr="00044388">
              <w:rPr>
                <w:sz w:val="20"/>
                <w:szCs w:val="20"/>
              </w:rPr>
              <w:t>Кор.счет</w:t>
            </w:r>
            <w:proofErr w:type="spellEnd"/>
            <w:r w:rsidRPr="00044388">
              <w:rPr>
                <w:sz w:val="20"/>
                <w:szCs w:val="20"/>
              </w:rPr>
              <w:t xml:space="preserve"> 40102810145370000026</w:t>
            </w:r>
          </w:p>
          <w:p w:rsidR="00DE0DA6" w:rsidRPr="00044388" w:rsidRDefault="00DE0DA6" w:rsidP="00DE0DA6">
            <w:pPr>
              <w:shd w:val="clear" w:color="auto" w:fill="FFFFFF"/>
              <w:ind w:right="-126"/>
              <w:jc w:val="both"/>
              <w:rPr>
                <w:sz w:val="20"/>
                <w:szCs w:val="20"/>
              </w:rPr>
            </w:pPr>
            <w:r w:rsidRPr="00044388">
              <w:rPr>
                <w:sz w:val="20"/>
                <w:szCs w:val="20"/>
              </w:rPr>
              <w:t>КБК (</w:t>
            </w:r>
            <w:proofErr w:type="spellStart"/>
            <w:r w:rsidRPr="00044388">
              <w:rPr>
                <w:sz w:val="20"/>
                <w:szCs w:val="20"/>
              </w:rPr>
              <w:t>Внебюджет</w:t>
            </w:r>
            <w:proofErr w:type="spellEnd"/>
            <w:r w:rsidRPr="00044388">
              <w:rPr>
                <w:sz w:val="20"/>
                <w:szCs w:val="20"/>
              </w:rPr>
              <w:t>) 00000000000000000130</w:t>
            </w:r>
          </w:p>
          <w:p w:rsidR="00AE1099" w:rsidRPr="00044388" w:rsidRDefault="00DE0DA6" w:rsidP="00951C18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44388">
              <w:rPr>
                <w:color w:val="000000"/>
                <w:sz w:val="20"/>
                <w:szCs w:val="20"/>
              </w:rPr>
              <w:t>И.о. ректора ФГБОУ ВО «БрГУ»</w:t>
            </w:r>
          </w:p>
          <w:p w:rsidR="00AE1099" w:rsidRPr="00044388" w:rsidRDefault="00AE1099" w:rsidP="00951C18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44388">
              <w:rPr>
                <w:color w:val="000000"/>
                <w:sz w:val="20"/>
                <w:szCs w:val="20"/>
              </w:rPr>
              <w:t xml:space="preserve">_________________ </w:t>
            </w:r>
            <w:r w:rsidR="00DE0DA6" w:rsidRPr="00044388">
              <w:rPr>
                <w:color w:val="000000"/>
                <w:sz w:val="20"/>
                <w:szCs w:val="20"/>
              </w:rPr>
              <w:t>В.А. Иванов</w:t>
            </w:r>
          </w:p>
          <w:p w:rsidR="00AE1099" w:rsidRPr="00044388" w:rsidRDefault="00AE1099" w:rsidP="00951C18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44388">
              <w:rPr>
                <w:color w:val="000000"/>
                <w:sz w:val="20"/>
                <w:szCs w:val="20"/>
              </w:rPr>
              <w:t>«___»_______</w:t>
            </w:r>
            <w:r w:rsidR="00DE0DA6" w:rsidRPr="00044388">
              <w:rPr>
                <w:color w:val="000000"/>
                <w:sz w:val="20"/>
                <w:szCs w:val="20"/>
              </w:rPr>
              <w:t>2022</w:t>
            </w:r>
            <w:r w:rsidRPr="00044388">
              <w:rPr>
                <w:color w:val="000000"/>
                <w:sz w:val="20"/>
                <w:szCs w:val="20"/>
              </w:rPr>
              <w:t xml:space="preserve"> г.</w:t>
            </w:r>
          </w:p>
          <w:p w:rsidR="00AE1099" w:rsidRPr="00044388" w:rsidRDefault="00AE1099" w:rsidP="00BC3DB2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44388">
              <w:rPr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5103" w:type="dxa"/>
          </w:tcPr>
          <w:p w:rsidR="00AE1099" w:rsidRPr="00044388" w:rsidRDefault="00D5751F" w:rsidP="00951C18">
            <w:pPr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044388">
              <w:rPr>
                <w:b/>
                <w:color w:val="000000"/>
                <w:sz w:val="20"/>
                <w:szCs w:val="20"/>
              </w:rPr>
              <w:t>ООО «ПромТехБезопасность»</w:t>
            </w:r>
          </w:p>
          <w:p w:rsidR="00D5751F" w:rsidRPr="00044388" w:rsidRDefault="00D5751F" w:rsidP="00D5751F">
            <w:pPr>
              <w:shd w:val="clear" w:color="auto" w:fill="FFFFFF"/>
              <w:tabs>
                <w:tab w:val="left" w:pos="439"/>
              </w:tabs>
              <w:ind w:right="292"/>
              <w:rPr>
                <w:color w:val="000000"/>
                <w:sz w:val="20"/>
                <w:szCs w:val="20"/>
              </w:rPr>
            </w:pPr>
            <w:r w:rsidRPr="00044388">
              <w:rPr>
                <w:color w:val="000000"/>
                <w:sz w:val="20"/>
                <w:szCs w:val="20"/>
              </w:rPr>
              <w:t>665717, Иркутская обл., г. Братск, ж.р.Центральный, ул. Кирова, 6/58.</w:t>
            </w:r>
          </w:p>
          <w:p w:rsidR="00D5751F" w:rsidRPr="00044388" w:rsidRDefault="00D5751F" w:rsidP="00D5751F">
            <w:pPr>
              <w:shd w:val="clear" w:color="auto" w:fill="FFFFFF"/>
              <w:tabs>
                <w:tab w:val="left" w:pos="439"/>
              </w:tabs>
              <w:ind w:right="292"/>
              <w:rPr>
                <w:color w:val="000000"/>
                <w:sz w:val="20"/>
                <w:szCs w:val="20"/>
              </w:rPr>
            </w:pPr>
            <w:r w:rsidRPr="00044388">
              <w:rPr>
                <w:color w:val="000000"/>
                <w:sz w:val="20"/>
                <w:szCs w:val="20"/>
              </w:rPr>
              <w:t>Тел.: 8 (</w:t>
            </w:r>
            <w:r w:rsidR="00DE0DA6" w:rsidRPr="00044388">
              <w:rPr>
                <w:color w:val="000000"/>
                <w:sz w:val="20"/>
                <w:szCs w:val="20"/>
              </w:rPr>
              <w:t>3953</w:t>
            </w:r>
            <w:r w:rsidRPr="00044388">
              <w:rPr>
                <w:color w:val="000000"/>
                <w:sz w:val="20"/>
                <w:szCs w:val="20"/>
              </w:rPr>
              <w:t xml:space="preserve">) </w:t>
            </w:r>
            <w:r w:rsidR="00DE0DA6" w:rsidRPr="00044388">
              <w:rPr>
                <w:color w:val="000000"/>
                <w:sz w:val="20"/>
                <w:szCs w:val="20"/>
              </w:rPr>
              <w:t>293240, факс: 8 (3953) 419790</w:t>
            </w:r>
            <w:r w:rsidRPr="00044388">
              <w:rPr>
                <w:color w:val="000000"/>
                <w:sz w:val="20"/>
                <w:szCs w:val="20"/>
              </w:rPr>
              <w:t>.</w:t>
            </w:r>
          </w:p>
          <w:p w:rsidR="00D5751F" w:rsidRPr="00044388" w:rsidRDefault="00D5751F" w:rsidP="00D5751F">
            <w:pPr>
              <w:shd w:val="clear" w:color="auto" w:fill="FFFFFF"/>
              <w:tabs>
                <w:tab w:val="left" w:pos="439"/>
              </w:tabs>
              <w:ind w:right="292"/>
              <w:rPr>
                <w:color w:val="000000"/>
                <w:sz w:val="20"/>
                <w:szCs w:val="20"/>
              </w:rPr>
            </w:pPr>
            <w:r w:rsidRPr="00044388">
              <w:rPr>
                <w:color w:val="000000"/>
                <w:sz w:val="20"/>
                <w:szCs w:val="20"/>
              </w:rPr>
              <w:t xml:space="preserve">Контактное лицо: </w:t>
            </w:r>
            <w:r w:rsidR="00DE0DA6" w:rsidRPr="00044388">
              <w:rPr>
                <w:color w:val="000000"/>
                <w:sz w:val="20"/>
                <w:szCs w:val="20"/>
              </w:rPr>
              <w:t>Иванов Александр Петрович</w:t>
            </w:r>
          </w:p>
          <w:p w:rsidR="00D5751F" w:rsidRPr="00044388" w:rsidRDefault="00D5751F" w:rsidP="00D5751F">
            <w:pPr>
              <w:shd w:val="clear" w:color="auto" w:fill="FFFFFF"/>
              <w:tabs>
                <w:tab w:val="left" w:pos="439"/>
              </w:tabs>
              <w:ind w:right="292"/>
              <w:rPr>
                <w:color w:val="000000"/>
                <w:sz w:val="20"/>
                <w:szCs w:val="20"/>
                <w:lang w:val="en-US"/>
              </w:rPr>
            </w:pPr>
            <w:r w:rsidRPr="00044388">
              <w:rPr>
                <w:color w:val="000000"/>
                <w:sz w:val="20"/>
                <w:szCs w:val="20"/>
                <w:lang w:val="en-US"/>
              </w:rPr>
              <w:t xml:space="preserve">E-mail: </w:t>
            </w:r>
            <w:hyperlink r:id="rId8" w:history="1">
              <w:r w:rsidRPr="00044388">
                <w:rPr>
                  <w:color w:val="000000"/>
                  <w:sz w:val="20"/>
                  <w:szCs w:val="20"/>
                  <w:lang w:val="en-US"/>
                </w:rPr>
                <w:t>prom-tb@mail.ru</w:t>
              </w:r>
            </w:hyperlink>
          </w:p>
          <w:p w:rsidR="00D5751F" w:rsidRPr="00044388" w:rsidRDefault="00D5751F" w:rsidP="00D5751F">
            <w:pPr>
              <w:shd w:val="clear" w:color="auto" w:fill="FFFFFF"/>
              <w:tabs>
                <w:tab w:val="left" w:pos="439"/>
              </w:tabs>
              <w:ind w:right="292"/>
              <w:rPr>
                <w:color w:val="000000"/>
                <w:sz w:val="20"/>
                <w:szCs w:val="20"/>
              </w:rPr>
            </w:pPr>
            <w:r w:rsidRPr="00044388">
              <w:rPr>
                <w:color w:val="000000"/>
                <w:sz w:val="20"/>
                <w:szCs w:val="20"/>
              </w:rPr>
              <w:t>ОГРН 1083804001973, дата постановки на учет: 27.08.2008г., ОКПО 87051581</w:t>
            </w:r>
          </w:p>
          <w:p w:rsidR="00D5751F" w:rsidRPr="00044388" w:rsidRDefault="00D5751F" w:rsidP="00D5751F">
            <w:pPr>
              <w:shd w:val="clear" w:color="auto" w:fill="FFFFFF"/>
              <w:tabs>
                <w:tab w:val="left" w:pos="439"/>
              </w:tabs>
              <w:ind w:right="292"/>
              <w:rPr>
                <w:color w:val="000000"/>
                <w:sz w:val="20"/>
                <w:szCs w:val="20"/>
              </w:rPr>
            </w:pPr>
            <w:r w:rsidRPr="00044388">
              <w:rPr>
                <w:color w:val="000000"/>
                <w:sz w:val="20"/>
                <w:szCs w:val="20"/>
              </w:rPr>
              <w:t>ИНН 3804042310 КПП 380401001</w:t>
            </w:r>
          </w:p>
          <w:p w:rsidR="00AE1099" w:rsidRPr="00044388" w:rsidRDefault="00D5751F" w:rsidP="00951C18">
            <w:pPr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</w:rPr>
            </w:pPr>
            <w:r w:rsidRPr="00044388">
              <w:rPr>
                <w:b/>
                <w:color w:val="000000"/>
                <w:sz w:val="20"/>
                <w:szCs w:val="20"/>
                <w:u w:val="single"/>
              </w:rPr>
              <w:t>Банковские  реквизиты:</w:t>
            </w:r>
          </w:p>
          <w:p w:rsidR="00AE1099" w:rsidRPr="00044388" w:rsidRDefault="00D5751F" w:rsidP="00951C18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044388">
              <w:rPr>
                <w:color w:val="000000"/>
                <w:sz w:val="20"/>
                <w:szCs w:val="20"/>
              </w:rPr>
              <w:t>р</w:t>
            </w:r>
            <w:proofErr w:type="spellEnd"/>
            <w:r w:rsidRPr="00044388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044388">
              <w:rPr>
                <w:color w:val="000000"/>
                <w:sz w:val="20"/>
                <w:szCs w:val="20"/>
              </w:rPr>
              <w:t>сч</w:t>
            </w:r>
            <w:proofErr w:type="spellEnd"/>
            <w:r w:rsidRPr="00044388">
              <w:rPr>
                <w:color w:val="000000"/>
                <w:sz w:val="20"/>
                <w:szCs w:val="20"/>
              </w:rPr>
              <w:t xml:space="preserve"> 407 028 100 180 900 043 88</w:t>
            </w:r>
          </w:p>
          <w:p w:rsidR="00AE1099" w:rsidRPr="00044388" w:rsidRDefault="00D5751F" w:rsidP="00951C18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44388">
              <w:rPr>
                <w:color w:val="000000"/>
                <w:sz w:val="20"/>
                <w:szCs w:val="20"/>
              </w:rPr>
              <w:t>Байкальский банк ПАО «Сбербанк»</w:t>
            </w:r>
          </w:p>
          <w:p w:rsidR="00AE1099" w:rsidRPr="00044388" w:rsidRDefault="00D5751F" w:rsidP="00951C18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44388">
              <w:rPr>
                <w:color w:val="000000"/>
                <w:sz w:val="20"/>
                <w:szCs w:val="20"/>
              </w:rPr>
              <w:t>к/</w:t>
            </w:r>
            <w:proofErr w:type="spellStart"/>
            <w:r w:rsidRPr="00044388">
              <w:rPr>
                <w:color w:val="000000"/>
                <w:sz w:val="20"/>
                <w:szCs w:val="20"/>
              </w:rPr>
              <w:t>сч</w:t>
            </w:r>
            <w:proofErr w:type="spellEnd"/>
            <w:r w:rsidRPr="00044388">
              <w:rPr>
                <w:color w:val="000000"/>
                <w:sz w:val="20"/>
                <w:szCs w:val="20"/>
              </w:rPr>
              <w:t xml:space="preserve"> 301 018 109 000 000 006 07</w:t>
            </w:r>
          </w:p>
          <w:p w:rsidR="00AE1099" w:rsidRPr="00044388" w:rsidRDefault="00D5751F" w:rsidP="00951C18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44388">
              <w:rPr>
                <w:color w:val="000000"/>
                <w:sz w:val="20"/>
                <w:szCs w:val="20"/>
              </w:rPr>
              <w:t>БИК 042520607</w:t>
            </w:r>
          </w:p>
          <w:p w:rsidR="00AE1099" w:rsidRPr="00044388" w:rsidRDefault="00AE1099" w:rsidP="00951C18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C26567" w:rsidRPr="00044388" w:rsidRDefault="00C26567" w:rsidP="00951C18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AE1099" w:rsidRPr="00044388" w:rsidRDefault="00D5751F" w:rsidP="00951C18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44388">
              <w:rPr>
                <w:color w:val="000000"/>
                <w:sz w:val="20"/>
                <w:szCs w:val="20"/>
              </w:rPr>
              <w:t>Директор ООО «ПромТехБезопасность»</w:t>
            </w:r>
          </w:p>
          <w:p w:rsidR="00AE1099" w:rsidRPr="00044388" w:rsidRDefault="00D5751F" w:rsidP="00951C18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44388">
              <w:rPr>
                <w:color w:val="000000"/>
                <w:sz w:val="20"/>
                <w:szCs w:val="20"/>
              </w:rPr>
              <w:t>______________ А.П. Иванов</w:t>
            </w:r>
          </w:p>
          <w:p w:rsidR="00AE1099" w:rsidRPr="00044388" w:rsidRDefault="00AE1099" w:rsidP="00951C18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44388">
              <w:rPr>
                <w:color w:val="000000"/>
                <w:sz w:val="20"/>
                <w:szCs w:val="20"/>
              </w:rPr>
              <w:t>«___»_______</w:t>
            </w:r>
            <w:r w:rsidR="00DE0DA6" w:rsidRPr="00044388">
              <w:rPr>
                <w:color w:val="000000"/>
                <w:sz w:val="20"/>
                <w:szCs w:val="20"/>
              </w:rPr>
              <w:t>2022</w:t>
            </w:r>
            <w:r w:rsidRPr="00044388">
              <w:rPr>
                <w:color w:val="000000"/>
                <w:sz w:val="20"/>
                <w:szCs w:val="20"/>
              </w:rPr>
              <w:t xml:space="preserve"> г.</w:t>
            </w:r>
          </w:p>
          <w:p w:rsidR="00AE1099" w:rsidRPr="006E101D" w:rsidRDefault="00AE1099" w:rsidP="00951C18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44388">
              <w:rPr>
                <w:color w:val="000000"/>
                <w:sz w:val="20"/>
                <w:szCs w:val="20"/>
              </w:rPr>
              <w:t>М.П.</w:t>
            </w:r>
          </w:p>
        </w:tc>
      </w:tr>
    </w:tbl>
    <w:p w:rsidR="00AE1099" w:rsidRDefault="00AE1099" w:rsidP="00AE1099">
      <w:pPr>
        <w:tabs>
          <w:tab w:val="left" w:pos="6840"/>
        </w:tabs>
        <w:rPr>
          <w:sz w:val="16"/>
          <w:szCs w:val="16"/>
        </w:rPr>
      </w:pPr>
    </w:p>
    <w:p w:rsidR="00A14C98" w:rsidRDefault="00A14C98" w:rsidP="00AE1099">
      <w:pPr>
        <w:tabs>
          <w:tab w:val="left" w:pos="6840"/>
        </w:tabs>
        <w:ind w:left="7655"/>
        <w:rPr>
          <w:sz w:val="16"/>
          <w:szCs w:val="16"/>
        </w:rPr>
      </w:pPr>
    </w:p>
    <w:p w:rsidR="00C26567" w:rsidRDefault="00C26567" w:rsidP="00AE1099">
      <w:pPr>
        <w:tabs>
          <w:tab w:val="left" w:pos="6840"/>
        </w:tabs>
        <w:ind w:left="7655"/>
        <w:rPr>
          <w:sz w:val="16"/>
          <w:szCs w:val="16"/>
        </w:rPr>
      </w:pPr>
    </w:p>
    <w:p w:rsidR="00C26567" w:rsidRDefault="00C26567" w:rsidP="00AE1099">
      <w:pPr>
        <w:tabs>
          <w:tab w:val="left" w:pos="6840"/>
        </w:tabs>
        <w:ind w:left="7655"/>
        <w:rPr>
          <w:sz w:val="16"/>
          <w:szCs w:val="16"/>
        </w:rPr>
      </w:pPr>
    </w:p>
    <w:p w:rsidR="00C26567" w:rsidRDefault="00C26567" w:rsidP="00AE1099">
      <w:pPr>
        <w:tabs>
          <w:tab w:val="left" w:pos="6840"/>
        </w:tabs>
        <w:ind w:left="7655"/>
        <w:rPr>
          <w:sz w:val="16"/>
          <w:szCs w:val="16"/>
        </w:rPr>
      </w:pPr>
    </w:p>
    <w:p w:rsidR="00C26567" w:rsidRDefault="00C26567" w:rsidP="00AE1099">
      <w:pPr>
        <w:tabs>
          <w:tab w:val="left" w:pos="6840"/>
        </w:tabs>
        <w:ind w:left="7655"/>
        <w:rPr>
          <w:sz w:val="16"/>
          <w:szCs w:val="16"/>
        </w:rPr>
      </w:pPr>
    </w:p>
    <w:p w:rsidR="00C26567" w:rsidRDefault="00C26567" w:rsidP="00AE1099">
      <w:pPr>
        <w:tabs>
          <w:tab w:val="left" w:pos="6840"/>
        </w:tabs>
        <w:ind w:left="7655"/>
        <w:rPr>
          <w:sz w:val="16"/>
          <w:szCs w:val="16"/>
        </w:rPr>
      </w:pPr>
    </w:p>
    <w:p w:rsidR="00C26567" w:rsidRDefault="00C26567" w:rsidP="00AE1099">
      <w:pPr>
        <w:tabs>
          <w:tab w:val="left" w:pos="6840"/>
        </w:tabs>
        <w:ind w:left="7655"/>
        <w:rPr>
          <w:sz w:val="16"/>
          <w:szCs w:val="16"/>
        </w:rPr>
      </w:pPr>
    </w:p>
    <w:p w:rsidR="00C26567" w:rsidRDefault="00C26567" w:rsidP="00AE1099">
      <w:pPr>
        <w:tabs>
          <w:tab w:val="left" w:pos="6840"/>
        </w:tabs>
        <w:ind w:left="7655"/>
        <w:rPr>
          <w:sz w:val="16"/>
          <w:szCs w:val="16"/>
        </w:rPr>
      </w:pPr>
    </w:p>
    <w:p w:rsidR="00C26567" w:rsidRDefault="00C26567" w:rsidP="00AE1099">
      <w:pPr>
        <w:tabs>
          <w:tab w:val="left" w:pos="6840"/>
        </w:tabs>
        <w:ind w:left="7655"/>
        <w:rPr>
          <w:sz w:val="16"/>
          <w:szCs w:val="16"/>
        </w:rPr>
      </w:pPr>
    </w:p>
    <w:p w:rsidR="00C26567" w:rsidRDefault="00C26567" w:rsidP="00AE1099">
      <w:pPr>
        <w:tabs>
          <w:tab w:val="left" w:pos="6840"/>
        </w:tabs>
        <w:ind w:left="7655"/>
        <w:rPr>
          <w:sz w:val="16"/>
          <w:szCs w:val="16"/>
        </w:rPr>
      </w:pPr>
    </w:p>
    <w:p w:rsidR="00C26567" w:rsidRDefault="00C26567" w:rsidP="00AE1099">
      <w:pPr>
        <w:tabs>
          <w:tab w:val="left" w:pos="6840"/>
        </w:tabs>
        <w:ind w:left="7655"/>
        <w:rPr>
          <w:sz w:val="16"/>
          <w:szCs w:val="16"/>
        </w:rPr>
      </w:pPr>
    </w:p>
    <w:p w:rsidR="00C26567" w:rsidRDefault="00C26567" w:rsidP="00AE1099">
      <w:pPr>
        <w:tabs>
          <w:tab w:val="left" w:pos="6840"/>
        </w:tabs>
        <w:ind w:left="7655"/>
        <w:rPr>
          <w:sz w:val="16"/>
          <w:szCs w:val="16"/>
        </w:rPr>
      </w:pPr>
    </w:p>
    <w:p w:rsidR="00C26567" w:rsidRDefault="00C26567" w:rsidP="00AE1099">
      <w:pPr>
        <w:tabs>
          <w:tab w:val="left" w:pos="6840"/>
        </w:tabs>
        <w:ind w:left="7655"/>
        <w:rPr>
          <w:sz w:val="16"/>
          <w:szCs w:val="16"/>
        </w:rPr>
      </w:pPr>
    </w:p>
    <w:p w:rsidR="00C26567" w:rsidRDefault="00C26567" w:rsidP="00AE1099">
      <w:pPr>
        <w:tabs>
          <w:tab w:val="left" w:pos="6840"/>
        </w:tabs>
        <w:ind w:left="7655"/>
        <w:rPr>
          <w:sz w:val="16"/>
          <w:szCs w:val="16"/>
        </w:rPr>
      </w:pPr>
    </w:p>
    <w:p w:rsidR="00C26567" w:rsidRDefault="00C26567" w:rsidP="00AE1099">
      <w:pPr>
        <w:tabs>
          <w:tab w:val="left" w:pos="6840"/>
        </w:tabs>
        <w:ind w:left="7655"/>
        <w:rPr>
          <w:sz w:val="16"/>
          <w:szCs w:val="16"/>
        </w:rPr>
      </w:pPr>
    </w:p>
    <w:p w:rsidR="00C26567" w:rsidRDefault="00C26567" w:rsidP="00AE1099">
      <w:pPr>
        <w:tabs>
          <w:tab w:val="left" w:pos="6840"/>
        </w:tabs>
        <w:ind w:left="7655"/>
        <w:rPr>
          <w:sz w:val="16"/>
          <w:szCs w:val="16"/>
        </w:rPr>
      </w:pPr>
    </w:p>
    <w:p w:rsidR="00C26567" w:rsidRDefault="00C26567" w:rsidP="00AE1099">
      <w:pPr>
        <w:tabs>
          <w:tab w:val="left" w:pos="6840"/>
        </w:tabs>
        <w:ind w:left="7655"/>
        <w:rPr>
          <w:sz w:val="16"/>
          <w:szCs w:val="16"/>
        </w:rPr>
      </w:pPr>
    </w:p>
    <w:p w:rsidR="00C26567" w:rsidRDefault="00C26567" w:rsidP="00AE1099">
      <w:pPr>
        <w:tabs>
          <w:tab w:val="left" w:pos="6840"/>
        </w:tabs>
        <w:ind w:left="7655"/>
        <w:rPr>
          <w:sz w:val="16"/>
          <w:szCs w:val="16"/>
        </w:rPr>
      </w:pPr>
    </w:p>
    <w:p w:rsidR="00C26567" w:rsidRDefault="00C26567" w:rsidP="00AE1099">
      <w:pPr>
        <w:tabs>
          <w:tab w:val="left" w:pos="6840"/>
        </w:tabs>
        <w:ind w:left="7655"/>
        <w:rPr>
          <w:sz w:val="16"/>
          <w:szCs w:val="16"/>
        </w:rPr>
      </w:pPr>
    </w:p>
    <w:p w:rsidR="00E17542" w:rsidRDefault="00E17542" w:rsidP="00AE1099">
      <w:pPr>
        <w:tabs>
          <w:tab w:val="left" w:pos="6840"/>
        </w:tabs>
        <w:ind w:left="7655"/>
        <w:rPr>
          <w:sz w:val="16"/>
          <w:szCs w:val="16"/>
        </w:rPr>
      </w:pPr>
    </w:p>
    <w:p w:rsidR="00E17542" w:rsidRDefault="00E17542" w:rsidP="00AE1099">
      <w:pPr>
        <w:tabs>
          <w:tab w:val="left" w:pos="6840"/>
        </w:tabs>
        <w:ind w:left="7655"/>
        <w:rPr>
          <w:sz w:val="16"/>
          <w:szCs w:val="16"/>
        </w:rPr>
      </w:pPr>
    </w:p>
    <w:p w:rsidR="00E17542" w:rsidRDefault="00E17542" w:rsidP="00AE1099">
      <w:pPr>
        <w:tabs>
          <w:tab w:val="left" w:pos="6840"/>
        </w:tabs>
        <w:ind w:left="7655"/>
        <w:rPr>
          <w:sz w:val="16"/>
          <w:szCs w:val="16"/>
        </w:rPr>
      </w:pPr>
    </w:p>
    <w:p w:rsidR="00AE1099" w:rsidRPr="00B535A8" w:rsidRDefault="00A14C98" w:rsidP="00AE1099">
      <w:pPr>
        <w:tabs>
          <w:tab w:val="left" w:pos="6840"/>
        </w:tabs>
        <w:ind w:left="7655"/>
        <w:rPr>
          <w:sz w:val="16"/>
          <w:szCs w:val="16"/>
        </w:rPr>
      </w:pPr>
      <w:r>
        <w:rPr>
          <w:sz w:val="16"/>
          <w:szCs w:val="16"/>
        </w:rPr>
        <w:lastRenderedPageBreak/>
        <w:t>П</w:t>
      </w:r>
      <w:r w:rsidR="00AE1099" w:rsidRPr="00B535A8">
        <w:rPr>
          <w:sz w:val="16"/>
          <w:szCs w:val="16"/>
        </w:rPr>
        <w:t xml:space="preserve">риложение № </w:t>
      </w:r>
      <w:r w:rsidR="007D62AA">
        <w:rPr>
          <w:sz w:val="16"/>
          <w:szCs w:val="16"/>
        </w:rPr>
        <w:t xml:space="preserve"> </w:t>
      </w:r>
      <w:r w:rsidR="00AE1099" w:rsidRPr="00B535A8">
        <w:rPr>
          <w:sz w:val="16"/>
          <w:szCs w:val="16"/>
        </w:rPr>
        <w:t>1</w:t>
      </w:r>
    </w:p>
    <w:p w:rsidR="00AE1099" w:rsidRDefault="00AE1099" w:rsidP="00AE1099">
      <w:pPr>
        <w:tabs>
          <w:tab w:val="left" w:pos="6840"/>
        </w:tabs>
        <w:ind w:left="7655"/>
        <w:rPr>
          <w:sz w:val="16"/>
          <w:szCs w:val="16"/>
        </w:rPr>
      </w:pPr>
      <w:r w:rsidRPr="00B535A8">
        <w:rPr>
          <w:sz w:val="16"/>
          <w:szCs w:val="16"/>
        </w:rPr>
        <w:t xml:space="preserve">к </w:t>
      </w:r>
      <w:r w:rsidR="00996770">
        <w:rPr>
          <w:sz w:val="16"/>
          <w:szCs w:val="16"/>
        </w:rPr>
        <w:t>договор</w:t>
      </w:r>
      <w:r>
        <w:rPr>
          <w:sz w:val="16"/>
          <w:szCs w:val="16"/>
        </w:rPr>
        <w:t xml:space="preserve">у </w:t>
      </w:r>
      <w:r w:rsidRPr="00B535A8">
        <w:rPr>
          <w:sz w:val="16"/>
          <w:szCs w:val="16"/>
        </w:rPr>
        <w:t>№ _____</w:t>
      </w:r>
      <w:r>
        <w:rPr>
          <w:sz w:val="16"/>
          <w:szCs w:val="16"/>
        </w:rPr>
        <w:br/>
        <w:t xml:space="preserve"> от «___» ________</w:t>
      </w:r>
      <w:r w:rsidRPr="00B535A8">
        <w:rPr>
          <w:sz w:val="16"/>
          <w:szCs w:val="16"/>
        </w:rPr>
        <w:t xml:space="preserve"> </w:t>
      </w:r>
      <w:r w:rsidR="00DE0DA6">
        <w:rPr>
          <w:sz w:val="16"/>
          <w:szCs w:val="16"/>
        </w:rPr>
        <w:t>2022</w:t>
      </w:r>
      <w:r w:rsidRPr="00B535A8">
        <w:rPr>
          <w:sz w:val="16"/>
          <w:szCs w:val="16"/>
        </w:rPr>
        <w:t xml:space="preserve"> г.</w:t>
      </w:r>
    </w:p>
    <w:p w:rsidR="00AE1099" w:rsidRDefault="00AE1099" w:rsidP="004558A8">
      <w:pPr>
        <w:tabs>
          <w:tab w:val="left" w:pos="6840"/>
        </w:tabs>
        <w:jc w:val="both"/>
        <w:rPr>
          <w:sz w:val="20"/>
          <w:szCs w:val="20"/>
        </w:rPr>
      </w:pPr>
    </w:p>
    <w:p w:rsidR="00F254F2" w:rsidRPr="004558A8" w:rsidRDefault="00F254F2" w:rsidP="004558A8">
      <w:pPr>
        <w:tabs>
          <w:tab w:val="left" w:pos="6840"/>
        </w:tabs>
        <w:jc w:val="both"/>
        <w:rPr>
          <w:sz w:val="20"/>
          <w:szCs w:val="20"/>
        </w:rPr>
      </w:pPr>
    </w:p>
    <w:p w:rsidR="00C26567" w:rsidRPr="00F254F2" w:rsidRDefault="00C26567" w:rsidP="00F254F2">
      <w:pPr>
        <w:shd w:val="clear" w:color="auto" w:fill="FFFFFF"/>
        <w:spacing w:before="34" w:line="276" w:lineRule="auto"/>
        <w:ind w:right="43" w:firstLine="720"/>
        <w:jc w:val="center"/>
        <w:rPr>
          <w:b/>
          <w:bCs/>
          <w:sz w:val="20"/>
          <w:szCs w:val="20"/>
        </w:rPr>
      </w:pPr>
      <w:r w:rsidRPr="00F254F2">
        <w:rPr>
          <w:b/>
          <w:bCs/>
          <w:sz w:val="20"/>
          <w:szCs w:val="20"/>
        </w:rPr>
        <w:t xml:space="preserve">ТЕХНИЧЕСКАЯ ДОКУМЕНТАЦИЯ </w:t>
      </w:r>
    </w:p>
    <w:p w:rsidR="00C26567" w:rsidRPr="00F254F2" w:rsidRDefault="00C26567" w:rsidP="00F254F2">
      <w:pPr>
        <w:shd w:val="clear" w:color="auto" w:fill="FFFFFF"/>
        <w:spacing w:line="276" w:lineRule="auto"/>
        <w:ind w:firstLine="709"/>
        <w:jc w:val="both"/>
        <w:rPr>
          <w:b/>
          <w:sz w:val="20"/>
          <w:szCs w:val="20"/>
        </w:rPr>
      </w:pPr>
    </w:p>
    <w:p w:rsidR="00C26567" w:rsidRPr="00F254F2" w:rsidRDefault="00C26567" w:rsidP="00F254F2">
      <w:pPr>
        <w:spacing w:line="276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F254F2">
        <w:rPr>
          <w:bCs/>
          <w:sz w:val="20"/>
          <w:szCs w:val="20"/>
          <w:shd w:val="clear" w:color="auto" w:fill="FFFFFF"/>
        </w:rPr>
        <w:t xml:space="preserve">1. Наименование </w:t>
      </w:r>
      <w:r w:rsidRPr="00F254F2">
        <w:rPr>
          <w:bCs/>
          <w:iCs/>
          <w:sz w:val="20"/>
          <w:szCs w:val="20"/>
          <w:shd w:val="clear" w:color="auto" w:fill="FFFFFF"/>
        </w:rPr>
        <w:t>выполняемых работ</w:t>
      </w:r>
      <w:r w:rsidRPr="00F254F2">
        <w:rPr>
          <w:bCs/>
          <w:sz w:val="20"/>
          <w:szCs w:val="20"/>
          <w:shd w:val="clear" w:color="auto" w:fill="FFFFFF"/>
        </w:rPr>
        <w:t xml:space="preserve">: </w:t>
      </w:r>
      <w:r w:rsidRPr="00F254F2">
        <w:rPr>
          <w:sz w:val="20"/>
          <w:szCs w:val="20"/>
        </w:rPr>
        <w:t xml:space="preserve"> испытания наружных пожарных лестниц и ограждений кровли на объектах ФГБОУ ВО «БрГУ»</w:t>
      </w:r>
      <w:r w:rsidRPr="00F254F2">
        <w:rPr>
          <w:bCs/>
          <w:sz w:val="20"/>
          <w:szCs w:val="20"/>
          <w:shd w:val="clear" w:color="auto" w:fill="FFFFFF"/>
        </w:rPr>
        <w:t>.</w:t>
      </w:r>
    </w:p>
    <w:p w:rsidR="00C26567" w:rsidRPr="00F254F2" w:rsidRDefault="00C26567" w:rsidP="00F254F2">
      <w:pPr>
        <w:spacing w:line="276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F254F2">
        <w:rPr>
          <w:sz w:val="20"/>
          <w:szCs w:val="20"/>
          <w:shd w:val="clear" w:color="auto" w:fill="FFFFFF"/>
        </w:rPr>
        <w:t>Прочностные испытания конструкций являются «статическими», величины испытательных нагрузок выбраны из условия возможного максимального нагружения конструкции с определенным запасом прочности, равным 1,5. Испытательная нагрузка должна создаваться любым способом, исключающим нахождение челов</w:t>
      </w:r>
      <w:r w:rsidRPr="00F254F2">
        <w:rPr>
          <w:sz w:val="20"/>
          <w:szCs w:val="20"/>
          <w:shd w:val="clear" w:color="auto" w:fill="FFFFFF"/>
        </w:rPr>
        <w:t>е</w:t>
      </w:r>
      <w:r w:rsidRPr="00F254F2">
        <w:rPr>
          <w:sz w:val="20"/>
          <w:szCs w:val="20"/>
          <w:shd w:val="clear" w:color="auto" w:fill="FFFFFF"/>
        </w:rPr>
        <w:t xml:space="preserve">ка непосредственно под испытываемой конструкцией. </w:t>
      </w:r>
    </w:p>
    <w:p w:rsidR="00C26567" w:rsidRPr="00F254F2" w:rsidRDefault="00C26567" w:rsidP="00F254F2">
      <w:pPr>
        <w:spacing w:line="276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F254F2">
        <w:rPr>
          <w:sz w:val="20"/>
          <w:szCs w:val="20"/>
          <w:shd w:val="clear" w:color="auto" w:fill="FFFFFF"/>
        </w:rPr>
        <w:t>Основные размеры конструкций проверяют визуально с применением мерительного инструмента (р</w:t>
      </w:r>
      <w:r w:rsidRPr="00F254F2">
        <w:rPr>
          <w:sz w:val="20"/>
          <w:szCs w:val="20"/>
          <w:shd w:val="clear" w:color="auto" w:fill="FFFFFF"/>
        </w:rPr>
        <w:t>у</w:t>
      </w:r>
      <w:r w:rsidRPr="00F254F2">
        <w:rPr>
          <w:sz w:val="20"/>
          <w:szCs w:val="20"/>
          <w:shd w:val="clear" w:color="auto" w:fill="FFFFFF"/>
        </w:rPr>
        <w:t>летка металлическая по ГОСТ 7502-98, линейка металлическая по ГОСТ 427-75, штангенциркуль по ГОСТ 166-89). Допускается применение современных средств измерений типа лазерного дальномера и т.п. Предельные отклонения размеров не должны превышать значений, указанных в ГОСТ 25772-2021. Размещение и монтаж конструкций проверяют визуально в соответствии с рабочими чертежами. Контроль качества швов сварных соединений производится визуально в соответствии с ГОСТ 5264-80. Качество защитных покрытий от корр</w:t>
      </w:r>
      <w:r w:rsidRPr="00F254F2">
        <w:rPr>
          <w:sz w:val="20"/>
          <w:szCs w:val="20"/>
          <w:shd w:val="clear" w:color="auto" w:fill="FFFFFF"/>
        </w:rPr>
        <w:t>о</w:t>
      </w:r>
      <w:r w:rsidRPr="00F254F2">
        <w:rPr>
          <w:sz w:val="20"/>
          <w:szCs w:val="20"/>
          <w:shd w:val="clear" w:color="auto" w:fill="FFFFFF"/>
        </w:rPr>
        <w:t>зии проверяется визуально в соответствии с ГОСТ 9.032-74 и ГОСТ 9.302-88. Грунтовка и окраска конструкций должны соответствовать V классу покрытия. Прочность ступеней вертикальных и маршевых лестниц провер</w:t>
      </w:r>
      <w:r w:rsidRPr="00F254F2">
        <w:rPr>
          <w:sz w:val="20"/>
          <w:szCs w:val="20"/>
          <w:shd w:val="clear" w:color="auto" w:fill="FFFFFF"/>
        </w:rPr>
        <w:t>я</w:t>
      </w:r>
      <w:r w:rsidRPr="00F254F2">
        <w:rPr>
          <w:sz w:val="20"/>
          <w:szCs w:val="20"/>
          <w:shd w:val="clear" w:color="auto" w:fill="FFFFFF"/>
        </w:rPr>
        <w:t>ется путем прикладывания к середине ступеньки вертикально вниз нагрузки величиной 1,8 кН (180 кгс). Н</w:t>
      </w:r>
      <w:r w:rsidRPr="00F254F2">
        <w:rPr>
          <w:sz w:val="20"/>
          <w:szCs w:val="20"/>
          <w:shd w:val="clear" w:color="auto" w:fill="FFFFFF"/>
        </w:rPr>
        <w:t>а</w:t>
      </w:r>
      <w:r w:rsidRPr="00F254F2">
        <w:rPr>
          <w:sz w:val="20"/>
          <w:szCs w:val="20"/>
          <w:shd w:val="clear" w:color="auto" w:fill="FFFFFF"/>
        </w:rPr>
        <w:t>грузка удерживается в течение 2 мин. После снятия нагрузки остаточной деформации и нарушения целостности конструкции быть не должно. Испытаниям подлежит каждая пятая ступень лестницы. Прочность балки крепл</w:t>
      </w:r>
      <w:r w:rsidRPr="00F254F2">
        <w:rPr>
          <w:sz w:val="20"/>
          <w:szCs w:val="20"/>
          <w:shd w:val="clear" w:color="auto" w:fill="FFFFFF"/>
        </w:rPr>
        <w:t>е</w:t>
      </w:r>
      <w:r w:rsidRPr="00F254F2">
        <w:rPr>
          <w:sz w:val="20"/>
          <w:szCs w:val="20"/>
          <w:shd w:val="clear" w:color="auto" w:fill="FFFFFF"/>
        </w:rPr>
        <w:t xml:space="preserve">ния вертикальной лестницы к стене здания проверяется путем прикладывания вертикально вниз нагрузки, в месте крепления балки к лестнице. Нагрузка удерживается в течение 2 мин. После снятия нагрузки остаточной деформации и нарушения целостности конструкции быть не должно. </w:t>
      </w:r>
    </w:p>
    <w:p w:rsidR="00C26567" w:rsidRPr="00F254F2" w:rsidRDefault="00C26567" w:rsidP="00F254F2">
      <w:pPr>
        <w:spacing w:line="276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F254F2">
        <w:rPr>
          <w:sz w:val="20"/>
          <w:szCs w:val="20"/>
          <w:shd w:val="clear" w:color="auto" w:fill="FFFFFF"/>
        </w:rPr>
        <w:t>Прочность лестничного марша проверяется путем прикладывания нагрузки, приложенной вертикально вниз по его середине. Нагрузка удерживается в течение 2 мин. После снятия нагрузки остаточной деформации и нарушения целостности конструкции быть не должно. Прочность площадки лестницы проверяется путем пр</w:t>
      </w:r>
      <w:r w:rsidRPr="00F254F2">
        <w:rPr>
          <w:sz w:val="20"/>
          <w:szCs w:val="20"/>
          <w:shd w:val="clear" w:color="auto" w:fill="FFFFFF"/>
        </w:rPr>
        <w:t>и</w:t>
      </w:r>
      <w:r w:rsidRPr="00F254F2">
        <w:rPr>
          <w:sz w:val="20"/>
          <w:szCs w:val="20"/>
          <w:shd w:val="clear" w:color="auto" w:fill="FFFFFF"/>
        </w:rPr>
        <w:t>кладывания распределенной нагрузки. Нагрузка удерживается в течение 2 мин. После снятия нагрузки остато</w:t>
      </w:r>
      <w:r w:rsidRPr="00F254F2">
        <w:rPr>
          <w:sz w:val="20"/>
          <w:szCs w:val="20"/>
          <w:shd w:val="clear" w:color="auto" w:fill="FFFFFF"/>
        </w:rPr>
        <w:t>ч</w:t>
      </w:r>
      <w:r w:rsidRPr="00F254F2">
        <w:rPr>
          <w:sz w:val="20"/>
          <w:szCs w:val="20"/>
          <w:shd w:val="clear" w:color="auto" w:fill="FFFFFF"/>
        </w:rPr>
        <w:t xml:space="preserve">ной деформации и нарушения целостности конструкции быть не должно. </w:t>
      </w:r>
    </w:p>
    <w:p w:rsidR="00C26567" w:rsidRPr="00F254F2" w:rsidRDefault="00C26567" w:rsidP="00F254F2">
      <w:pPr>
        <w:spacing w:line="276" w:lineRule="auto"/>
        <w:ind w:firstLine="709"/>
        <w:jc w:val="both"/>
        <w:rPr>
          <w:bCs/>
          <w:sz w:val="20"/>
          <w:szCs w:val="20"/>
          <w:shd w:val="clear" w:color="auto" w:fill="FFFFFF"/>
        </w:rPr>
      </w:pPr>
      <w:r w:rsidRPr="00F254F2">
        <w:rPr>
          <w:sz w:val="20"/>
          <w:szCs w:val="20"/>
          <w:shd w:val="clear" w:color="auto" w:fill="FFFFFF"/>
        </w:rPr>
        <w:t>Прочность ограждения вертикальной лестницы проверяется путем прикладывания горизонтальной н</w:t>
      </w:r>
      <w:r w:rsidRPr="00F254F2">
        <w:rPr>
          <w:sz w:val="20"/>
          <w:szCs w:val="20"/>
          <w:shd w:val="clear" w:color="auto" w:fill="FFFFFF"/>
        </w:rPr>
        <w:t>а</w:t>
      </w:r>
      <w:r w:rsidRPr="00F254F2">
        <w:rPr>
          <w:sz w:val="20"/>
          <w:szCs w:val="20"/>
          <w:shd w:val="clear" w:color="auto" w:fill="FFFFFF"/>
        </w:rPr>
        <w:t>грузки 0,54 кН (54 кгс) в точках, расположенных на расстоянии не более 1,5 м друг от друга по всей высоте л</w:t>
      </w:r>
      <w:r w:rsidRPr="00F254F2">
        <w:rPr>
          <w:sz w:val="20"/>
          <w:szCs w:val="20"/>
          <w:shd w:val="clear" w:color="auto" w:fill="FFFFFF"/>
        </w:rPr>
        <w:t>е</w:t>
      </w:r>
      <w:r w:rsidRPr="00F254F2">
        <w:rPr>
          <w:sz w:val="20"/>
          <w:szCs w:val="20"/>
          <w:shd w:val="clear" w:color="auto" w:fill="FFFFFF"/>
        </w:rPr>
        <w:t>стницы. Нагрузка удерживается в течение 2 мин. После снятия нагрузки остаточной деформации и нарушения целостности конструкции быть не должно. Прочность ограждений марша и площадки маршевых лестниц пр</w:t>
      </w:r>
      <w:r w:rsidRPr="00F254F2">
        <w:rPr>
          <w:sz w:val="20"/>
          <w:szCs w:val="20"/>
          <w:shd w:val="clear" w:color="auto" w:fill="FFFFFF"/>
        </w:rPr>
        <w:t>о</w:t>
      </w:r>
      <w:r w:rsidRPr="00F254F2">
        <w:rPr>
          <w:sz w:val="20"/>
          <w:szCs w:val="20"/>
          <w:shd w:val="clear" w:color="auto" w:fill="FFFFFF"/>
        </w:rPr>
        <w:t>веряется путем прикладывания горизонтальной нагрузки 0,54 кН (54 кгс) к каждому ограждению. Нагрузка удерживается в течение 2 мин. После снятия нагрузки остаточной деформации и нарушения целостности ко</w:t>
      </w:r>
      <w:r w:rsidRPr="00F254F2">
        <w:rPr>
          <w:sz w:val="20"/>
          <w:szCs w:val="20"/>
          <w:shd w:val="clear" w:color="auto" w:fill="FFFFFF"/>
        </w:rPr>
        <w:t>н</w:t>
      </w:r>
      <w:r w:rsidRPr="00F254F2">
        <w:rPr>
          <w:sz w:val="20"/>
          <w:szCs w:val="20"/>
          <w:shd w:val="clear" w:color="auto" w:fill="FFFFFF"/>
        </w:rPr>
        <w:t xml:space="preserve">струкции быть не должно. </w:t>
      </w:r>
    </w:p>
    <w:p w:rsidR="00C26567" w:rsidRPr="00F254F2" w:rsidRDefault="00C26567" w:rsidP="00F254F2">
      <w:pPr>
        <w:spacing w:line="276" w:lineRule="auto"/>
        <w:ind w:firstLine="709"/>
        <w:jc w:val="both"/>
        <w:rPr>
          <w:bCs/>
          <w:sz w:val="20"/>
          <w:szCs w:val="20"/>
          <w:shd w:val="clear" w:color="auto" w:fill="FFFFFF"/>
        </w:rPr>
      </w:pPr>
      <w:r w:rsidRPr="00F254F2">
        <w:rPr>
          <w:sz w:val="20"/>
          <w:szCs w:val="20"/>
          <w:shd w:val="clear" w:color="auto" w:fill="FFFFFF"/>
        </w:rPr>
        <w:t>Прочность ограждения кровли проверяется путем прикладывания горизонтальной нагрузки 0,54 кН (54 кгс) в точках, расположенных на расстоянии не более 10 м друг от друга по всему периметру здания. Нагрузка удерживается в течение 2 мин. После снятия нагрузки остаточной деформации и нарушения целостности ко</w:t>
      </w:r>
      <w:r w:rsidRPr="00F254F2">
        <w:rPr>
          <w:sz w:val="20"/>
          <w:szCs w:val="20"/>
          <w:shd w:val="clear" w:color="auto" w:fill="FFFFFF"/>
        </w:rPr>
        <w:t>н</w:t>
      </w:r>
      <w:r w:rsidRPr="00F254F2">
        <w:rPr>
          <w:sz w:val="20"/>
          <w:szCs w:val="20"/>
          <w:shd w:val="clear" w:color="auto" w:fill="FFFFFF"/>
        </w:rPr>
        <w:t>струкции быть не должно.</w:t>
      </w:r>
    </w:p>
    <w:p w:rsidR="00C26567" w:rsidRPr="00F254F2" w:rsidRDefault="00C26567" w:rsidP="000C57FC">
      <w:pPr>
        <w:widowControl w:val="0"/>
        <w:numPr>
          <w:ilvl w:val="0"/>
          <w:numId w:val="10"/>
        </w:numPr>
        <w:tabs>
          <w:tab w:val="left" w:pos="1437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bCs/>
          <w:sz w:val="20"/>
          <w:szCs w:val="20"/>
          <w:shd w:val="clear" w:color="auto" w:fill="FFFFFF"/>
        </w:rPr>
      </w:pPr>
      <w:r w:rsidRPr="00F254F2">
        <w:rPr>
          <w:bCs/>
          <w:sz w:val="20"/>
          <w:szCs w:val="20"/>
          <w:shd w:val="clear" w:color="auto" w:fill="FFFFFF"/>
        </w:rPr>
        <w:t xml:space="preserve">Количество (объём) </w:t>
      </w:r>
      <w:r w:rsidR="00996770">
        <w:rPr>
          <w:bCs/>
          <w:iCs/>
          <w:sz w:val="20"/>
          <w:szCs w:val="20"/>
          <w:shd w:val="clear" w:color="auto" w:fill="FFFFFF"/>
        </w:rPr>
        <w:t>выполняемых работ</w:t>
      </w:r>
      <w:r w:rsidRPr="00F254F2">
        <w:rPr>
          <w:bCs/>
          <w:sz w:val="20"/>
          <w:szCs w:val="20"/>
          <w:shd w:val="clear" w:color="auto" w:fill="FFFFFF"/>
        </w:rPr>
        <w:t xml:space="preserve">: </w:t>
      </w:r>
    </w:p>
    <w:p w:rsidR="00C26567" w:rsidRPr="00F254F2" w:rsidRDefault="00C26567" w:rsidP="00F254F2">
      <w:pPr>
        <w:tabs>
          <w:tab w:val="left" w:pos="1437"/>
        </w:tabs>
        <w:spacing w:line="276" w:lineRule="auto"/>
        <w:ind w:firstLine="709"/>
        <w:jc w:val="both"/>
        <w:rPr>
          <w:bCs/>
          <w:sz w:val="20"/>
          <w:szCs w:val="20"/>
          <w:shd w:val="clear" w:color="auto" w:fill="FFFFFF"/>
        </w:rPr>
      </w:pPr>
      <w:r w:rsidRPr="00F254F2">
        <w:rPr>
          <w:bCs/>
          <w:sz w:val="20"/>
          <w:szCs w:val="20"/>
          <w:shd w:val="clear" w:color="auto" w:fill="FFFFFF"/>
        </w:rPr>
        <w:t xml:space="preserve">- испытание лестниц наружных маршевых </w:t>
      </w:r>
      <w:r w:rsidR="00996770">
        <w:rPr>
          <w:bCs/>
          <w:sz w:val="20"/>
          <w:szCs w:val="20"/>
          <w:shd w:val="clear" w:color="auto" w:fill="FFFFFF"/>
        </w:rPr>
        <w:t>–</w:t>
      </w:r>
      <w:r w:rsidRPr="00F254F2">
        <w:rPr>
          <w:bCs/>
          <w:sz w:val="20"/>
          <w:szCs w:val="20"/>
          <w:shd w:val="clear" w:color="auto" w:fill="FFFFFF"/>
        </w:rPr>
        <w:t xml:space="preserve"> </w:t>
      </w:r>
      <w:r w:rsidR="00996770">
        <w:rPr>
          <w:bCs/>
          <w:sz w:val="20"/>
          <w:szCs w:val="20"/>
          <w:shd w:val="clear" w:color="auto" w:fill="FFFFFF"/>
        </w:rPr>
        <w:t>139,8</w:t>
      </w:r>
      <w:r w:rsidRPr="00F254F2">
        <w:rPr>
          <w:bCs/>
          <w:sz w:val="20"/>
          <w:szCs w:val="20"/>
          <w:shd w:val="clear" w:color="auto" w:fill="FFFFFF"/>
        </w:rPr>
        <w:t xml:space="preserve"> м.п.; </w:t>
      </w:r>
    </w:p>
    <w:p w:rsidR="00C26567" w:rsidRPr="00F254F2" w:rsidRDefault="00C26567" w:rsidP="00F254F2">
      <w:pPr>
        <w:tabs>
          <w:tab w:val="left" w:pos="1437"/>
        </w:tabs>
        <w:spacing w:line="276" w:lineRule="auto"/>
        <w:ind w:firstLine="709"/>
        <w:jc w:val="both"/>
        <w:rPr>
          <w:bCs/>
          <w:sz w:val="20"/>
          <w:szCs w:val="20"/>
          <w:shd w:val="clear" w:color="auto" w:fill="FFFFFF"/>
        </w:rPr>
      </w:pPr>
      <w:r w:rsidRPr="00F254F2">
        <w:rPr>
          <w:bCs/>
          <w:sz w:val="20"/>
          <w:szCs w:val="20"/>
          <w:shd w:val="clear" w:color="auto" w:fill="FFFFFF"/>
        </w:rPr>
        <w:t>- испытание лестниц наружных вертикальных – 48 м.п.;</w:t>
      </w:r>
    </w:p>
    <w:p w:rsidR="00C26567" w:rsidRPr="00F254F2" w:rsidRDefault="00C26567" w:rsidP="00F254F2">
      <w:pPr>
        <w:tabs>
          <w:tab w:val="left" w:pos="1437"/>
        </w:tabs>
        <w:spacing w:line="276" w:lineRule="auto"/>
        <w:ind w:firstLine="709"/>
        <w:jc w:val="both"/>
        <w:rPr>
          <w:bCs/>
          <w:sz w:val="20"/>
          <w:szCs w:val="20"/>
          <w:shd w:val="clear" w:color="auto" w:fill="FFFFFF"/>
        </w:rPr>
      </w:pPr>
      <w:r w:rsidRPr="00F254F2">
        <w:rPr>
          <w:bCs/>
          <w:sz w:val="20"/>
          <w:szCs w:val="20"/>
          <w:shd w:val="clear" w:color="auto" w:fill="FFFFFF"/>
        </w:rPr>
        <w:t>- испытание ограждения кровли - 1200 м.п.</w:t>
      </w:r>
    </w:p>
    <w:p w:rsidR="00C26567" w:rsidRPr="00F254F2" w:rsidRDefault="00C26567" w:rsidP="000C57F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0"/>
          <w:szCs w:val="20"/>
          <w:shd w:val="clear" w:color="auto" w:fill="FFFFFF"/>
        </w:rPr>
      </w:pPr>
      <w:r w:rsidRPr="00F254F2">
        <w:rPr>
          <w:iCs/>
          <w:sz w:val="20"/>
          <w:szCs w:val="20"/>
          <w:shd w:val="clear" w:color="auto" w:fill="FFFFFF"/>
        </w:rPr>
        <w:t xml:space="preserve">Место </w:t>
      </w:r>
      <w:r w:rsidR="00996770">
        <w:rPr>
          <w:iCs/>
          <w:sz w:val="20"/>
          <w:szCs w:val="20"/>
          <w:shd w:val="clear" w:color="auto" w:fill="FFFFFF"/>
        </w:rPr>
        <w:t>выполнения работ</w:t>
      </w:r>
      <w:r w:rsidRPr="00F254F2">
        <w:rPr>
          <w:iCs/>
          <w:sz w:val="20"/>
          <w:szCs w:val="20"/>
          <w:shd w:val="clear" w:color="auto" w:fill="FFFFFF"/>
        </w:rPr>
        <w:t>: объекты ФГБОУ ВО «БрГУ»</w:t>
      </w:r>
      <w:r w:rsidR="00F254F2" w:rsidRPr="00F254F2">
        <w:rPr>
          <w:iCs/>
          <w:sz w:val="20"/>
          <w:szCs w:val="20"/>
          <w:shd w:val="clear" w:color="auto" w:fill="FFFFFF"/>
        </w:rPr>
        <w:t>:</w:t>
      </w:r>
    </w:p>
    <w:p w:rsidR="00F254F2" w:rsidRPr="00F254F2" w:rsidRDefault="00F254F2" w:rsidP="000C57FC">
      <w:pPr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  <w:rPr>
          <w:sz w:val="20"/>
          <w:szCs w:val="20"/>
        </w:rPr>
      </w:pPr>
      <w:r w:rsidRPr="00F254F2">
        <w:rPr>
          <w:sz w:val="20"/>
          <w:szCs w:val="20"/>
        </w:rPr>
        <w:t>665709, Иркутская область, г. Братск, ул. Студенческая, 8, стр.426, общежитие № 1 на 400 мест;</w:t>
      </w:r>
    </w:p>
    <w:p w:rsidR="00F254F2" w:rsidRPr="00F254F2" w:rsidRDefault="00F254F2" w:rsidP="000C57FC">
      <w:pPr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  <w:rPr>
          <w:sz w:val="20"/>
          <w:szCs w:val="20"/>
        </w:rPr>
      </w:pPr>
      <w:r w:rsidRPr="00F254F2">
        <w:rPr>
          <w:sz w:val="20"/>
          <w:szCs w:val="20"/>
        </w:rPr>
        <w:t xml:space="preserve">665709, Иркутская область, </w:t>
      </w:r>
      <w:proofErr w:type="gramStart"/>
      <w:r w:rsidRPr="00F254F2">
        <w:rPr>
          <w:sz w:val="20"/>
          <w:szCs w:val="20"/>
        </w:rPr>
        <w:t>г</w:t>
      </w:r>
      <w:proofErr w:type="gramEnd"/>
      <w:r w:rsidRPr="00F254F2">
        <w:rPr>
          <w:sz w:val="20"/>
          <w:szCs w:val="20"/>
        </w:rPr>
        <w:t>. Братск, ул. Солнечная, 17, стр.447,  общежитие № 3 на 400 мест;</w:t>
      </w:r>
    </w:p>
    <w:p w:rsidR="00F254F2" w:rsidRPr="00F254F2" w:rsidRDefault="00F254F2" w:rsidP="000C57FC">
      <w:pPr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  <w:rPr>
          <w:sz w:val="20"/>
          <w:szCs w:val="20"/>
        </w:rPr>
      </w:pPr>
      <w:r w:rsidRPr="00F254F2">
        <w:rPr>
          <w:sz w:val="20"/>
          <w:szCs w:val="20"/>
        </w:rPr>
        <w:t>665709, Иркутская область, г. Братск, ул. Солнечная, 19, стр.453, общежитие № 4 на 400 мест;</w:t>
      </w:r>
    </w:p>
    <w:p w:rsidR="00F254F2" w:rsidRPr="00F254F2" w:rsidRDefault="00F254F2" w:rsidP="000C57FC">
      <w:pPr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sz w:val="20"/>
          <w:szCs w:val="20"/>
        </w:rPr>
      </w:pPr>
      <w:r w:rsidRPr="00F254F2">
        <w:rPr>
          <w:sz w:val="20"/>
          <w:szCs w:val="20"/>
        </w:rPr>
        <w:t>665709, Иркутская область, г. Братск, ул. Макаренко, 40, стр. 1, учебно-лабораторный корпус № 1;</w:t>
      </w:r>
    </w:p>
    <w:p w:rsidR="00F254F2" w:rsidRPr="00F254F2" w:rsidRDefault="00F254F2" w:rsidP="000C57FC">
      <w:pPr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sz w:val="20"/>
          <w:szCs w:val="20"/>
        </w:rPr>
      </w:pPr>
      <w:r w:rsidRPr="00F254F2">
        <w:rPr>
          <w:sz w:val="20"/>
          <w:szCs w:val="20"/>
        </w:rPr>
        <w:t>665709, Иркутская область, г. Братск, ул. Макаренко, 40, стр. 2, учебный корпус на 1200 учащихся;</w:t>
      </w:r>
    </w:p>
    <w:p w:rsidR="00F254F2" w:rsidRPr="00F254F2" w:rsidRDefault="00F254F2" w:rsidP="000C57FC">
      <w:pPr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  <w:rPr>
          <w:sz w:val="20"/>
          <w:szCs w:val="20"/>
        </w:rPr>
      </w:pPr>
      <w:r w:rsidRPr="00F254F2">
        <w:rPr>
          <w:sz w:val="20"/>
          <w:szCs w:val="20"/>
        </w:rPr>
        <w:t>665709, Иркутская область, г. Братск, ул. Погодаева, д. 5, корпус № 3 строительного факультета с блоком испытания конструкций;</w:t>
      </w:r>
    </w:p>
    <w:p w:rsidR="00F254F2" w:rsidRPr="00F254F2" w:rsidRDefault="00F254F2" w:rsidP="000C57FC">
      <w:pPr>
        <w:widowControl w:val="0"/>
        <w:numPr>
          <w:ilvl w:val="0"/>
          <w:numId w:val="5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sz w:val="20"/>
          <w:szCs w:val="20"/>
        </w:rPr>
      </w:pPr>
      <w:r w:rsidRPr="00F254F2">
        <w:rPr>
          <w:sz w:val="20"/>
          <w:szCs w:val="20"/>
        </w:rPr>
        <w:t>665726, Иркутская обл., г. Братск, ул. Обручева, 41, Братский целлюлозно-бумажный колледж (БЦБК) ФГБОУ ВО «БрГУ»;</w:t>
      </w:r>
    </w:p>
    <w:p w:rsidR="00F254F2" w:rsidRPr="00F254F2" w:rsidRDefault="00F254F2" w:rsidP="000C57FC">
      <w:pPr>
        <w:widowControl w:val="0"/>
        <w:numPr>
          <w:ilvl w:val="0"/>
          <w:numId w:val="5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sz w:val="20"/>
          <w:szCs w:val="20"/>
        </w:rPr>
      </w:pPr>
      <w:r w:rsidRPr="00F254F2">
        <w:rPr>
          <w:sz w:val="20"/>
          <w:szCs w:val="20"/>
        </w:rPr>
        <w:t>665709, Иркутская область, г. Братск, ул. Макаренко, 40, стр.3, спортзал института.</w:t>
      </w:r>
    </w:p>
    <w:p w:rsidR="00C26567" w:rsidRPr="00F254F2" w:rsidRDefault="00C26567" w:rsidP="000C57F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iCs/>
          <w:sz w:val="20"/>
          <w:szCs w:val="20"/>
          <w:shd w:val="clear" w:color="auto" w:fill="FFFFFF"/>
        </w:rPr>
      </w:pPr>
      <w:r w:rsidRPr="00F254F2">
        <w:rPr>
          <w:iCs/>
          <w:sz w:val="20"/>
          <w:szCs w:val="20"/>
          <w:shd w:val="clear" w:color="auto" w:fill="FFFFFF"/>
        </w:rPr>
        <w:lastRenderedPageBreak/>
        <w:t xml:space="preserve">Требования к качеству </w:t>
      </w:r>
      <w:r w:rsidR="00996770">
        <w:rPr>
          <w:sz w:val="20"/>
          <w:szCs w:val="20"/>
          <w:shd w:val="clear" w:color="auto" w:fill="FFFFFF"/>
        </w:rPr>
        <w:t>выполняемых работ</w:t>
      </w:r>
      <w:r w:rsidRPr="00F254F2">
        <w:rPr>
          <w:sz w:val="20"/>
          <w:szCs w:val="20"/>
          <w:shd w:val="clear" w:color="auto" w:fill="FFFFFF"/>
        </w:rPr>
        <w:t xml:space="preserve">, </w:t>
      </w:r>
      <w:r w:rsidRPr="00F254F2">
        <w:rPr>
          <w:iCs/>
          <w:sz w:val="20"/>
          <w:szCs w:val="20"/>
          <w:shd w:val="clear" w:color="auto" w:fill="FFFFFF"/>
        </w:rPr>
        <w:t xml:space="preserve">в том числе технологии, методам, методике </w:t>
      </w:r>
      <w:r w:rsidR="00996770">
        <w:rPr>
          <w:sz w:val="20"/>
          <w:szCs w:val="20"/>
          <w:shd w:val="clear" w:color="auto" w:fill="FFFFFF"/>
        </w:rPr>
        <w:t>в</w:t>
      </w:r>
      <w:r w:rsidR="00996770">
        <w:rPr>
          <w:sz w:val="20"/>
          <w:szCs w:val="20"/>
          <w:shd w:val="clear" w:color="auto" w:fill="FFFFFF"/>
        </w:rPr>
        <w:t>ы</w:t>
      </w:r>
      <w:r w:rsidR="00996770">
        <w:rPr>
          <w:sz w:val="20"/>
          <w:szCs w:val="20"/>
          <w:shd w:val="clear" w:color="auto" w:fill="FFFFFF"/>
        </w:rPr>
        <w:t>полнения работ</w:t>
      </w:r>
      <w:r w:rsidRPr="00F254F2">
        <w:rPr>
          <w:iCs/>
          <w:sz w:val="20"/>
          <w:szCs w:val="20"/>
          <w:shd w:val="clear" w:color="auto" w:fill="FFFFFF"/>
        </w:rPr>
        <w:t>: в строгом соответствии с «</w:t>
      </w:r>
      <w:r w:rsidRPr="00F254F2">
        <w:rPr>
          <w:sz w:val="20"/>
          <w:szCs w:val="20"/>
          <w:shd w:val="clear" w:color="auto" w:fill="FFFFFF"/>
        </w:rPr>
        <w:t>ГОСТ Р 53254-2009 Национальный стандарт Российской Федер</w:t>
      </w:r>
      <w:r w:rsidRPr="00F254F2">
        <w:rPr>
          <w:sz w:val="20"/>
          <w:szCs w:val="20"/>
          <w:shd w:val="clear" w:color="auto" w:fill="FFFFFF"/>
        </w:rPr>
        <w:t>а</w:t>
      </w:r>
      <w:r w:rsidRPr="00F254F2">
        <w:rPr>
          <w:sz w:val="20"/>
          <w:szCs w:val="20"/>
          <w:shd w:val="clear" w:color="auto" w:fill="FFFFFF"/>
        </w:rPr>
        <w:t>ции. Техника пожарная. Лестницы пожарные наружные стационарные. Ограждения кровли. Общие технич</w:t>
      </w:r>
      <w:r w:rsidRPr="00F254F2">
        <w:rPr>
          <w:sz w:val="20"/>
          <w:szCs w:val="20"/>
          <w:shd w:val="clear" w:color="auto" w:fill="FFFFFF"/>
        </w:rPr>
        <w:t>е</w:t>
      </w:r>
      <w:r w:rsidRPr="00F254F2">
        <w:rPr>
          <w:sz w:val="20"/>
          <w:szCs w:val="20"/>
          <w:shd w:val="clear" w:color="auto" w:fill="FFFFFF"/>
        </w:rPr>
        <w:t>ские требования. Методы испытаний».</w:t>
      </w:r>
    </w:p>
    <w:p w:rsidR="00C26567" w:rsidRPr="00F254F2" w:rsidRDefault="00C26567" w:rsidP="000C57F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0"/>
          <w:szCs w:val="20"/>
        </w:rPr>
      </w:pPr>
      <w:r w:rsidRPr="00F254F2">
        <w:rPr>
          <w:bCs/>
          <w:sz w:val="20"/>
          <w:szCs w:val="20"/>
          <w:shd w:val="clear" w:color="auto" w:fill="FFFFFF"/>
        </w:rPr>
        <w:t xml:space="preserve">Требования к безопасности </w:t>
      </w:r>
      <w:r w:rsidR="00996770">
        <w:rPr>
          <w:bCs/>
          <w:iCs/>
          <w:sz w:val="20"/>
          <w:szCs w:val="20"/>
          <w:shd w:val="clear" w:color="auto" w:fill="FFFFFF"/>
        </w:rPr>
        <w:t>выполнения работ</w:t>
      </w:r>
      <w:r w:rsidRPr="00F254F2">
        <w:rPr>
          <w:bCs/>
          <w:sz w:val="20"/>
          <w:szCs w:val="20"/>
          <w:shd w:val="clear" w:color="auto" w:fill="FFFFFF"/>
        </w:rPr>
        <w:t xml:space="preserve"> и безопасности результатов </w:t>
      </w:r>
      <w:r w:rsidR="00996770">
        <w:rPr>
          <w:bCs/>
          <w:iCs/>
          <w:sz w:val="20"/>
          <w:szCs w:val="20"/>
          <w:shd w:val="clear" w:color="auto" w:fill="FFFFFF"/>
        </w:rPr>
        <w:t>работ</w:t>
      </w:r>
      <w:r w:rsidRPr="00F254F2">
        <w:rPr>
          <w:bCs/>
          <w:sz w:val="20"/>
          <w:szCs w:val="20"/>
          <w:shd w:val="clear" w:color="auto" w:fill="FFFFFF"/>
        </w:rPr>
        <w:t>:</w:t>
      </w:r>
      <w:r w:rsidRPr="00F254F2">
        <w:rPr>
          <w:sz w:val="20"/>
          <w:szCs w:val="20"/>
          <w:shd w:val="clear" w:color="auto" w:fill="FFFFFF"/>
        </w:rPr>
        <w:t xml:space="preserve"> в строгом с</w:t>
      </w:r>
      <w:r w:rsidRPr="00F254F2">
        <w:rPr>
          <w:sz w:val="20"/>
          <w:szCs w:val="20"/>
          <w:shd w:val="clear" w:color="auto" w:fill="FFFFFF"/>
        </w:rPr>
        <w:t>о</w:t>
      </w:r>
      <w:r w:rsidRPr="00F254F2">
        <w:rPr>
          <w:sz w:val="20"/>
          <w:szCs w:val="20"/>
          <w:shd w:val="clear" w:color="auto" w:fill="FFFFFF"/>
        </w:rPr>
        <w:t>ответствии с требованиями Приказ Минтруда России от 27.11.2020 № 833н «Об утверждении Правил по охране труда при размещении, монтаже, техническом обслуживании и ремонте технологического оборудования».</w:t>
      </w:r>
    </w:p>
    <w:p w:rsidR="00C26567" w:rsidRPr="00F254F2" w:rsidRDefault="00C26567" w:rsidP="000C57F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0"/>
          <w:szCs w:val="20"/>
        </w:rPr>
      </w:pPr>
      <w:r w:rsidRPr="00F254F2">
        <w:rPr>
          <w:sz w:val="20"/>
          <w:szCs w:val="20"/>
        </w:rPr>
        <w:t xml:space="preserve">Требования по передаче </w:t>
      </w:r>
      <w:r w:rsidR="00F254F2" w:rsidRPr="00F254F2">
        <w:rPr>
          <w:sz w:val="20"/>
          <w:szCs w:val="20"/>
        </w:rPr>
        <w:t>З</w:t>
      </w:r>
      <w:r w:rsidRPr="00F254F2">
        <w:rPr>
          <w:sz w:val="20"/>
          <w:szCs w:val="20"/>
        </w:rPr>
        <w:t xml:space="preserve">аказчику технических и иных документов по завершению и сдаче </w:t>
      </w:r>
      <w:r w:rsidR="00996770">
        <w:rPr>
          <w:iCs/>
          <w:sz w:val="20"/>
          <w:szCs w:val="20"/>
        </w:rPr>
        <w:t>р</w:t>
      </w:r>
      <w:r w:rsidR="00996770">
        <w:rPr>
          <w:iCs/>
          <w:sz w:val="20"/>
          <w:szCs w:val="20"/>
        </w:rPr>
        <w:t>а</w:t>
      </w:r>
      <w:r w:rsidR="00996770">
        <w:rPr>
          <w:iCs/>
          <w:sz w:val="20"/>
          <w:szCs w:val="20"/>
        </w:rPr>
        <w:t>бот</w:t>
      </w:r>
      <w:r w:rsidRPr="00F254F2">
        <w:rPr>
          <w:sz w:val="20"/>
          <w:szCs w:val="20"/>
        </w:rPr>
        <w:t>: предоставить протоколы испытаний на каждую лестницу, ограждение. По результатам испытаний соста</w:t>
      </w:r>
      <w:r w:rsidRPr="00F254F2">
        <w:rPr>
          <w:sz w:val="20"/>
          <w:szCs w:val="20"/>
        </w:rPr>
        <w:t>в</w:t>
      </w:r>
      <w:r w:rsidRPr="00F254F2">
        <w:rPr>
          <w:sz w:val="20"/>
          <w:szCs w:val="20"/>
        </w:rPr>
        <w:t xml:space="preserve">ляется заключение о соответствии лестницы и ограждения кровли здания требованиям </w:t>
      </w:r>
      <w:r w:rsidRPr="00F254F2">
        <w:rPr>
          <w:sz w:val="20"/>
          <w:szCs w:val="20"/>
          <w:shd w:val="clear" w:color="auto" w:fill="FFFFFF"/>
        </w:rPr>
        <w:t xml:space="preserve">ГОСТ Р 53254-2009. </w:t>
      </w:r>
    </w:p>
    <w:p w:rsidR="00C26567" w:rsidRPr="00F254F2" w:rsidRDefault="00C26567" w:rsidP="000C57F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0"/>
          <w:szCs w:val="20"/>
        </w:rPr>
      </w:pPr>
      <w:r w:rsidRPr="00F254F2">
        <w:rPr>
          <w:sz w:val="20"/>
          <w:szCs w:val="20"/>
        </w:rPr>
        <w:t xml:space="preserve">Требования к </w:t>
      </w:r>
      <w:r w:rsidR="00996770">
        <w:rPr>
          <w:sz w:val="20"/>
          <w:szCs w:val="20"/>
        </w:rPr>
        <w:t>Подрядчику</w:t>
      </w:r>
      <w:r w:rsidRPr="00F254F2">
        <w:rPr>
          <w:sz w:val="20"/>
          <w:szCs w:val="20"/>
        </w:rPr>
        <w:t>: наличие обученного персонала, аттестованное испытательное об</w:t>
      </w:r>
      <w:r w:rsidRPr="00F254F2">
        <w:rPr>
          <w:sz w:val="20"/>
          <w:szCs w:val="20"/>
        </w:rPr>
        <w:t>о</w:t>
      </w:r>
      <w:r w:rsidRPr="00F254F2">
        <w:rPr>
          <w:sz w:val="20"/>
          <w:szCs w:val="20"/>
        </w:rPr>
        <w:t>рудование и измерительный инструмент с результатами его поверок.</w:t>
      </w:r>
    </w:p>
    <w:p w:rsidR="00951C18" w:rsidRPr="00951C18" w:rsidRDefault="00951C18" w:rsidP="00951C18">
      <w:pPr>
        <w:widowControl w:val="0"/>
        <w:tabs>
          <w:tab w:val="left" w:pos="426"/>
          <w:tab w:val="left" w:pos="1701"/>
        </w:tabs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</w:p>
    <w:p w:rsidR="00AE1099" w:rsidRPr="00794BD4" w:rsidRDefault="00AE1099" w:rsidP="00AE1099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794BD4">
        <w:rPr>
          <w:bCs/>
          <w:sz w:val="20"/>
          <w:szCs w:val="20"/>
        </w:rPr>
        <w:t>От Заказчика:</w:t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 xml:space="preserve">От </w:t>
      </w:r>
      <w:r w:rsidR="00BD1854">
        <w:rPr>
          <w:bCs/>
          <w:sz w:val="20"/>
          <w:szCs w:val="20"/>
        </w:rPr>
        <w:t>Подрядчика</w:t>
      </w:r>
      <w:r w:rsidRPr="00794BD4">
        <w:rPr>
          <w:bCs/>
          <w:sz w:val="20"/>
          <w:szCs w:val="20"/>
        </w:rPr>
        <w:t>:</w:t>
      </w:r>
    </w:p>
    <w:p w:rsidR="00AE1099" w:rsidRPr="00794BD4" w:rsidRDefault="007D62AA" w:rsidP="00AE1099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И.о. р</w:t>
      </w:r>
      <w:r w:rsidR="00CE0B71">
        <w:rPr>
          <w:bCs/>
          <w:sz w:val="20"/>
          <w:szCs w:val="20"/>
        </w:rPr>
        <w:t>ектор</w:t>
      </w:r>
      <w:r>
        <w:rPr>
          <w:bCs/>
          <w:sz w:val="20"/>
          <w:szCs w:val="20"/>
        </w:rPr>
        <w:t>а</w:t>
      </w:r>
      <w:r w:rsidR="00AE1099" w:rsidRPr="00794BD4">
        <w:rPr>
          <w:bCs/>
          <w:sz w:val="20"/>
          <w:szCs w:val="20"/>
        </w:rPr>
        <w:t xml:space="preserve"> ФГБОУ ВО «БрГУ»</w:t>
      </w:r>
      <w:r w:rsidR="00AE1099" w:rsidRPr="00794BD4">
        <w:rPr>
          <w:bCs/>
          <w:sz w:val="20"/>
          <w:szCs w:val="20"/>
        </w:rPr>
        <w:tab/>
      </w:r>
      <w:r w:rsidR="00AE1099" w:rsidRPr="00794BD4">
        <w:rPr>
          <w:bCs/>
          <w:sz w:val="20"/>
          <w:szCs w:val="20"/>
        </w:rPr>
        <w:tab/>
      </w:r>
      <w:r w:rsidR="00AE1099" w:rsidRPr="00794BD4">
        <w:rPr>
          <w:bCs/>
          <w:sz w:val="20"/>
          <w:szCs w:val="20"/>
        </w:rPr>
        <w:tab/>
      </w:r>
      <w:r w:rsidR="00AE1099" w:rsidRPr="00794BD4">
        <w:rPr>
          <w:bCs/>
          <w:sz w:val="20"/>
          <w:szCs w:val="20"/>
        </w:rPr>
        <w:tab/>
      </w:r>
      <w:r w:rsidR="00D5751F">
        <w:rPr>
          <w:bCs/>
          <w:sz w:val="20"/>
          <w:szCs w:val="20"/>
        </w:rPr>
        <w:t>Директор ООО «ПромТехБезопасность»</w:t>
      </w:r>
    </w:p>
    <w:p w:rsidR="00AE1099" w:rsidRPr="00794BD4" w:rsidRDefault="00AE1099" w:rsidP="00AE1099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794BD4">
        <w:rPr>
          <w:bCs/>
          <w:sz w:val="20"/>
          <w:szCs w:val="20"/>
        </w:rPr>
        <w:t xml:space="preserve">___________ </w:t>
      </w:r>
      <w:r w:rsidR="007D62AA">
        <w:rPr>
          <w:bCs/>
          <w:sz w:val="20"/>
          <w:szCs w:val="20"/>
        </w:rPr>
        <w:t>В.А. Иванов</w:t>
      </w:r>
      <w:r w:rsidR="00CE0B71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  <w:t>____________</w:t>
      </w:r>
      <w:r w:rsidR="00D5751F">
        <w:rPr>
          <w:bCs/>
          <w:sz w:val="20"/>
          <w:szCs w:val="20"/>
        </w:rPr>
        <w:t>А.П. Иванов</w:t>
      </w:r>
    </w:p>
    <w:p w:rsidR="00AE1099" w:rsidRPr="00794BD4" w:rsidRDefault="00AE1099" w:rsidP="00CE0B71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794BD4">
        <w:rPr>
          <w:bCs/>
          <w:sz w:val="20"/>
          <w:szCs w:val="20"/>
        </w:rPr>
        <w:t>«___»____________20</w:t>
      </w:r>
      <w:r w:rsidR="00CE0B71">
        <w:rPr>
          <w:bCs/>
          <w:sz w:val="20"/>
          <w:szCs w:val="20"/>
        </w:rPr>
        <w:t>2</w:t>
      </w:r>
      <w:r w:rsidR="007D62AA">
        <w:rPr>
          <w:bCs/>
          <w:sz w:val="20"/>
          <w:szCs w:val="20"/>
        </w:rPr>
        <w:t>2</w:t>
      </w:r>
      <w:r w:rsidRPr="00794BD4">
        <w:rPr>
          <w:bCs/>
          <w:sz w:val="20"/>
          <w:szCs w:val="20"/>
        </w:rPr>
        <w:t xml:space="preserve"> г.</w:t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  <w:t>«___»____________</w:t>
      </w:r>
      <w:r w:rsidR="00CE0B71">
        <w:rPr>
          <w:bCs/>
          <w:sz w:val="20"/>
          <w:szCs w:val="20"/>
        </w:rPr>
        <w:t>202</w:t>
      </w:r>
      <w:r w:rsidR="007D62AA">
        <w:rPr>
          <w:bCs/>
          <w:sz w:val="20"/>
          <w:szCs w:val="20"/>
        </w:rPr>
        <w:t>2</w:t>
      </w:r>
      <w:r w:rsidRPr="00794BD4">
        <w:rPr>
          <w:bCs/>
          <w:sz w:val="20"/>
          <w:szCs w:val="20"/>
        </w:rPr>
        <w:t xml:space="preserve"> г.</w:t>
      </w:r>
    </w:p>
    <w:p w:rsidR="00AE1099" w:rsidRPr="00794BD4" w:rsidRDefault="00D5751F" w:rsidP="00D5751F">
      <w:pPr>
        <w:tabs>
          <w:tab w:val="left" w:pos="567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7D62AA">
        <w:rPr>
          <w:sz w:val="12"/>
          <w:szCs w:val="20"/>
        </w:rPr>
        <w:t>М.П.</w:t>
      </w:r>
      <w:r>
        <w:rPr>
          <w:sz w:val="20"/>
          <w:szCs w:val="20"/>
        </w:rPr>
        <w:tab/>
      </w:r>
      <w:r w:rsidRPr="007D62AA">
        <w:rPr>
          <w:sz w:val="12"/>
          <w:szCs w:val="20"/>
        </w:rPr>
        <w:t>М</w:t>
      </w:r>
      <w:r w:rsidR="00BC3DB2" w:rsidRPr="007D62AA">
        <w:rPr>
          <w:sz w:val="12"/>
          <w:szCs w:val="20"/>
        </w:rPr>
        <w:t>.П.</w:t>
      </w:r>
    </w:p>
    <w:p w:rsidR="00F917C6" w:rsidRDefault="00F917C6" w:rsidP="00AE1099">
      <w:pPr>
        <w:ind w:left="360" w:firstLine="284"/>
        <w:jc w:val="center"/>
        <w:rPr>
          <w:sz w:val="20"/>
          <w:szCs w:val="20"/>
        </w:rPr>
      </w:pPr>
    </w:p>
    <w:p w:rsidR="007D62AA" w:rsidRDefault="007D62AA" w:rsidP="00AE1099">
      <w:pPr>
        <w:ind w:left="360" w:firstLine="284"/>
        <w:jc w:val="center"/>
        <w:rPr>
          <w:sz w:val="20"/>
          <w:szCs w:val="20"/>
        </w:rPr>
      </w:pPr>
    </w:p>
    <w:p w:rsidR="007D62AA" w:rsidRDefault="007D62AA" w:rsidP="00AE1099">
      <w:pPr>
        <w:ind w:left="360" w:firstLine="284"/>
        <w:jc w:val="center"/>
        <w:rPr>
          <w:sz w:val="20"/>
          <w:szCs w:val="20"/>
        </w:rPr>
      </w:pPr>
    </w:p>
    <w:p w:rsidR="007D62AA" w:rsidRDefault="007D62AA" w:rsidP="00AE1099">
      <w:pPr>
        <w:ind w:left="360" w:firstLine="284"/>
        <w:jc w:val="center"/>
        <w:rPr>
          <w:sz w:val="20"/>
          <w:szCs w:val="20"/>
        </w:rPr>
      </w:pPr>
    </w:p>
    <w:p w:rsidR="007D62AA" w:rsidRDefault="007D62AA" w:rsidP="00AE1099">
      <w:pPr>
        <w:ind w:left="360" w:firstLine="284"/>
        <w:jc w:val="center"/>
        <w:rPr>
          <w:sz w:val="20"/>
          <w:szCs w:val="20"/>
        </w:rPr>
      </w:pPr>
    </w:p>
    <w:p w:rsidR="007D62AA" w:rsidRDefault="007D62AA" w:rsidP="00AE1099">
      <w:pPr>
        <w:ind w:left="360" w:firstLine="284"/>
        <w:jc w:val="center"/>
        <w:rPr>
          <w:sz w:val="20"/>
          <w:szCs w:val="20"/>
        </w:rPr>
      </w:pPr>
    </w:p>
    <w:p w:rsidR="007D62AA" w:rsidRDefault="007D62AA" w:rsidP="00AE1099">
      <w:pPr>
        <w:ind w:left="360" w:firstLine="284"/>
        <w:jc w:val="center"/>
        <w:rPr>
          <w:sz w:val="20"/>
          <w:szCs w:val="20"/>
        </w:rPr>
      </w:pPr>
    </w:p>
    <w:p w:rsidR="007D62AA" w:rsidRDefault="007D62AA" w:rsidP="00AE1099">
      <w:pPr>
        <w:ind w:left="360" w:firstLine="284"/>
        <w:jc w:val="center"/>
        <w:rPr>
          <w:sz w:val="20"/>
          <w:szCs w:val="20"/>
        </w:rPr>
      </w:pPr>
    </w:p>
    <w:p w:rsidR="007D62AA" w:rsidRDefault="007D62AA" w:rsidP="00AE1099">
      <w:pPr>
        <w:ind w:left="360" w:firstLine="284"/>
        <w:jc w:val="center"/>
        <w:rPr>
          <w:sz w:val="20"/>
          <w:szCs w:val="20"/>
        </w:rPr>
      </w:pPr>
    </w:p>
    <w:p w:rsidR="007D62AA" w:rsidRDefault="007D62AA" w:rsidP="00AE1099">
      <w:pPr>
        <w:ind w:left="360" w:firstLine="284"/>
        <w:jc w:val="center"/>
        <w:rPr>
          <w:sz w:val="20"/>
          <w:szCs w:val="20"/>
        </w:rPr>
      </w:pPr>
    </w:p>
    <w:p w:rsidR="007D62AA" w:rsidRDefault="007D62AA" w:rsidP="00AE1099">
      <w:pPr>
        <w:ind w:left="360" w:firstLine="284"/>
        <w:jc w:val="center"/>
        <w:rPr>
          <w:sz w:val="20"/>
          <w:szCs w:val="20"/>
        </w:rPr>
      </w:pPr>
    </w:p>
    <w:p w:rsidR="007D62AA" w:rsidRDefault="007D62AA" w:rsidP="00AE1099">
      <w:pPr>
        <w:ind w:left="360" w:firstLine="284"/>
        <w:jc w:val="center"/>
        <w:rPr>
          <w:sz w:val="20"/>
          <w:szCs w:val="20"/>
        </w:rPr>
      </w:pPr>
    </w:p>
    <w:p w:rsidR="007D62AA" w:rsidRDefault="007D62AA" w:rsidP="00AE1099">
      <w:pPr>
        <w:ind w:left="360" w:firstLine="284"/>
        <w:jc w:val="center"/>
        <w:rPr>
          <w:sz w:val="20"/>
          <w:szCs w:val="20"/>
        </w:rPr>
      </w:pPr>
    </w:p>
    <w:p w:rsidR="007D62AA" w:rsidRDefault="007D62AA" w:rsidP="00AE1099">
      <w:pPr>
        <w:ind w:left="360" w:firstLine="284"/>
        <w:jc w:val="center"/>
        <w:rPr>
          <w:sz w:val="20"/>
          <w:szCs w:val="20"/>
        </w:rPr>
      </w:pPr>
    </w:p>
    <w:p w:rsidR="007D62AA" w:rsidRDefault="007D62AA" w:rsidP="00AE1099">
      <w:pPr>
        <w:ind w:left="360" w:firstLine="284"/>
        <w:jc w:val="center"/>
        <w:rPr>
          <w:sz w:val="20"/>
          <w:szCs w:val="20"/>
        </w:rPr>
      </w:pPr>
    </w:p>
    <w:p w:rsidR="007D62AA" w:rsidRDefault="007D62AA" w:rsidP="00AE1099">
      <w:pPr>
        <w:ind w:left="360" w:firstLine="284"/>
        <w:jc w:val="center"/>
        <w:rPr>
          <w:sz w:val="20"/>
          <w:szCs w:val="20"/>
        </w:rPr>
      </w:pPr>
    </w:p>
    <w:p w:rsidR="007D62AA" w:rsidRDefault="007D62AA" w:rsidP="00AE1099">
      <w:pPr>
        <w:ind w:left="360" w:firstLine="284"/>
        <w:jc w:val="center"/>
        <w:rPr>
          <w:sz w:val="20"/>
          <w:szCs w:val="20"/>
        </w:rPr>
      </w:pPr>
    </w:p>
    <w:p w:rsidR="007D62AA" w:rsidRDefault="007D62AA" w:rsidP="00AE1099">
      <w:pPr>
        <w:ind w:left="360" w:firstLine="284"/>
        <w:jc w:val="center"/>
        <w:rPr>
          <w:sz w:val="20"/>
          <w:szCs w:val="20"/>
        </w:rPr>
      </w:pPr>
    </w:p>
    <w:p w:rsidR="007D62AA" w:rsidRDefault="007D62AA" w:rsidP="00AE1099">
      <w:pPr>
        <w:ind w:left="360" w:firstLine="284"/>
        <w:jc w:val="center"/>
        <w:rPr>
          <w:sz w:val="20"/>
          <w:szCs w:val="20"/>
        </w:rPr>
      </w:pPr>
    </w:p>
    <w:p w:rsidR="007D62AA" w:rsidRDefault="007D62AA" w:rsidP="00AE1099">
      <w:pPr>
        <w:ind w:left="360" w:firstLine="284"/>
        <w:jc w:val="center"/>
        <w:rPr>
          <w:sz w:val="20"/>
          <w:szCs w:val="20"/>
        </w:rPr>
      </w:pPr>
    </w:p>
    <w:p w:rsidR="007D62AA" w:rsidRDefault="007D62AA" w:rsidP="00AE1099">
      <w:pPr>
        <w:ind w:left="360" w:firstLine="284"/>
        <w:jc w:val="center"/>
        <w:rPr>
          <w:sz w:val="20"/>
          <w:szCs w:val="20"/>
        </w:rPr>
      </w:pPr>
    </w:p>
    <w:p w:rsidR="007D62AA" w:rsidRDefault="007D62AA" w:rsidP="00AE1099">
      <w:pPr>
        <w:ind w:left="360" w:firstLine="284"/>
        <w:jc w:val="center"/>
        <w:rPr>
          <w:sz w:val="20"/>
          <w:szCs w:val="20"/>
        </w:rPr>
      </w:pPr>
    </w:p>
    <w:p w:rsidR="007D62AA" w:rsidRDefault="007D62AA" w:rsidP="00AE1099">
      <w:pPr>
        <w:ind w:left="360" w:firstLine="284"/>
        <w:jc w:val="center"/>
        <w:rPr>
          <w:sz w:val="20"/>
          <w:szCs w:val="20"/>
        </w:rPr>
      </w:pPr>
    </w:p>
    <w:p w:rsidR="007D62AA" w:rsidRDefault="007D62AA" w:rsidP="00AE1099">
      <w:pPr>
        <w:ind w:left="360" w:firstLine="284"/>
        <w:jc w:val="center"/>
        <w:rPr>
          <w:sz w:val="20"/>
          <w:szCs w:val="20"/>
        </w:rPr>
      </w:pPr>
    </w:p>
    <w:p w:rsidR="007D62AA" w:rsidRDefault="007D62AA" w:rsidP="00AE1099">
      <w:pPr>
        <w:ind w:left="360" w:firstLine="284"/>
        <w:jc w:val="center"/>
        <w:rPr>
          <w:sz w:val="20"/>
          <w:szCs w:val="20"/>
        </w:rPr>
      </w:pPr>
    </w:p>
    <w:p w:rsidR="007D62AA" w:rsidRDefault="007D62AA" w:rsidP="00AE1099">
      <w:pPr>
        <w:ind w:left="360" w:firstLine="284"/>
        <w:jc w:val="center"/>
        <w:rPr>
          <w:sz w:val="20"/>
          <w:szCs w:val="20"/>
        </w:rPr>
      </w:pPr>
    </w:p>
    <w:p w:rsidR="007D62AA" w:rsidRDefault="007D62AA" w:rsidP="00AE1099">
      <w:pPr>
        <w:ind w:left="360" w:firstLine="284"/>
        <w:jc w:val="center"/>
        <w:rPr>
          <w:sz w:val="20"/>
          <w:szCs w:val="20"/>
        </w:rPr>
      </w:pPr>
    </w:p>
    <w:p w:rsidR="007D62AA" w:rsidRDefault="007D62AA" w:rsidP="00AE1099">
      <w:pPr>
        <w:ind w:left="360" w:firstLine="284"/>
        <w:jc w:val="center"/>
        <w:rPr>
          <w:sz w:val="20"/>
          <w:szCs w:val="20"/>
        </w:rPr>
      </w:pPr>
    </w:p>
    <w:p w:rsidR="007D62AA" w:rsidRDefault="007D62AA" w:rsidP="00AE1099">
      <w:pPr>
        <w:ind w:left="360" w:firstLine="284"/>
        <w:jc w:val="center"/>
        <w:rPr>
          <w:sz w:val="20"/>
          <w:szCs w:val="20"/>
        </w:rPr>
      </w:pPr>
    </w:p>
    <w:p w:rsidR="007D62AA" w:rsidRDefault="007D62AA" w:rsidP="00AE1099">
      <w:pPr>
        <w:ind w:left="360" w:firstLine="284"/>
        <w:jc w:val="center"/>
        <w:rPr>
          <w:sz w:val="20"/>
          <w:szCs w:val="20"/>
        </w:rPr>
      </w:pPr>
    </w:p>
    <w:p w:rsidR="007D62AA" w:rsidRDefault="007D62AA" w:rsidP="00AE1099">
      <w:pPr>
        <w:ind w:left="360" w:firstLine="284"/>
        <w:jc w:val="center"/>
        <w:rPr>
          <w:sz w:val="20"/>
          <w:szCs w:val="20"/>
        </w:rPr>
      </w:pPr>
    </w:p>
    <w:p w:rsidR="007D62AA" w:rsidRDefault="007D62AA" w:rsidP="00AE1099">
      <w:pPr>
        <w:ind w:left="360" w:firstLine="284"/>
        <w:jc w:val="center"/>
        <w:rPr>
          <w:sz w:val="20"/>
          <w:szCs w:val="20"/>
        </w:rPr>
      </w:pPr>
    </w:p>
    <w:p w:rsidR="007D62AA" w:rsidRDefault="007D62AA" w:rsidP="00AE1099">
      <w:pPr>
        <w:ind w:left="360" w:firstLine="284"/>
        <w:jc w:val="center"/>
        <w:rPr>
          <w:sz w:val="20"/>
          <w:szCs w:val="20"/>
        </w:rPr>
      </w:pPr>
    </w:p>
    <w:p w:rsidR="007D62AA" w:rsidRDefault="007D62AA" w:rsidP="00AE1099">
      <w:pPr>
        <w:ind w:left="360" w:firstLine="284"/>
        <w:jc w:val="center"/>
        <w:rPr>
          <w:sz w:val="20"/>
          <w:szCs w:val="20"/>
        </w:rPr>
      </w:pPr>
    </w:p>
    <w:p w:rsidR="00F254F2" w:rsidRDefault="00F254F2" w:rsidP="00AE1099">
      <w:pPr>
        <w:ind w:left="360" w:firstLine="284"/>
        <w:jc w:val="center"/>
        <w:rPr>
          <w:sz w:val="20"/>
          <w:szCs w:val="20"/>
        </w:rPr>
      </w:pPr>
    </w:p>
    <w:p w:rsidR="00F254F2" w:rsidRDefault="00F254F2" w:rsidP="00AE1099">
      <w:pPr>
        <w:ind w:left="360" w:firstLine="284"/>
        <w:jc w:val="center"/>
        <w:rPr>
          <w:sz w:val="20"/>
          <w:szCs w:val="20"/>
        </w:rPr>
      </w:pPr>
    </w:p>
    <w:p w:rsidR="00F254F2" w:rsidRDefault="00F254F2" w:rsidP="00AE1099">
      <w:pPr>
        <w:ind w:left="360" w:firstLine="284"/>
        <w:jc w:val="center"/>
        <w:rPr>
          <w:sz w:val="20"/>
          <w:szCs w:val="20"/>
        </w:rPr>
      </w:pPr>
    </w:p>
    <w:p w:rsidR="00F254F2" w:rsidRDefault="00F254F2" w:rsidP="00AE1099">
      <w:pPr>
        <w:ind w:left="360" w:firstLine="284"/>
        <w:jc w:val="center"/>
        <w:rPr>
          <w:sz w:val="20"/>
          <w:szCs w:val="20"/>
        </w:rPr>
      </w:pPr>
    </w:p>
    <w:p w:rsidR="00F254F2" w:rsidRDefault="00F254F2" w:rsidP="00AE1099">
      <w:pPr>
        <w:ind w:left="360" w:firstLine="284"/>
        <w:jc w:val="center"/>
        <w:rPr>
          <w:sz w:val="20"/>
          <w:szCs w:val="20"/>
        </w:rPr>
      </w:pPr>
    </w:p>
    <w:p w:rsidR="00F254F2" w:rsidRDefault="00F254F2" w:rsidP="00AE1099">
      <w:pPr>
        <w:ind w:left="360" w:firstLine="284"/>
        <w:jc w:val="center"/>
        <w:rPr>
          <w:sz w:val="20"/>
          <w:szCs w:val="20"/>
        </w:rPr>
      </w:pPr>
    </w:p>
    <w:p w:rsidR="00F254F2" w:rsidRDefault="00F254F2" w:rsidP="00AE1099">
      <w:pPr>
        <w:ind w:left="360" w:firstLine="284"/>
        <w:jc w:val="center"/>
        <w:rPr>
          <w:sz w:val="20"/>
          <w:szCs w:val="20"/>
        </w:rPr>
      </w:pPr>
    </w:p>
    <w:p w:rsidR="00F254F2" w:rsidRDefault="00F254F2" w:rsidP="00AE1099">
      <w:pPr>
        <w:ind w:left="360" w:firstLine="284"/>
        <w:jc w:val="center"/>
        <w:rPr>
          <w:sz w:val="20"/>
          <w:szCs w:val="20"/>
        </w:rPr>
      </w:pPr>
    </w:p>
    <w:p w:rsidR="00F254F2" w:rsidRDefault="00F254F2" w:rsidP="00AE1099">
      <w:pPr>
        <w:ind w:left="360" w:firstLine="284"/>
        <w:jc w:val="center"/>
        <w:rPr>
          <w:sz w:val="20"/>
          <w:szCs w:val="20"/>
        </w:rPr>
      </w:pPr>
    </w:p>
    <w:p w:rsidR="00F254F2" w:rsidRDefault="00F254F2" w:rsidP="00AE1099">
      <w:pPr>
        <w:ind w:left="360" w:firstLine="284"/>
        <w:jc w:val="center"/>
        <w:rPr>
          <w:sz w:val="20"/>
          <w:szCs w:val="20"/>
        </w:rPr>
      </w:pPr>
    </w:p>
    <w:p w:rsidR="00F254F2" w:rsidRDefault="00F254F2" w:rsidP="00AE1099">
      <w:pPr>
        <w:ind w:left="360" w:firstLine="284"/>
        <w:jc w:val="center"/>
        <w:rPr>
          <w:sz w:val="20"/>
          <w:szCs w:val="20"/>
        </w:rPr>
      </w:pPr>
    </w:p>
    <w:p w:rsidR="007D62AA" w:rsidRDefault="007D62AA" w:rsidP="00AE1099">
      <w:pPr>
        <w:ind w:left="360" w:firstLine="284"/>
        <w:jc w:val="center"/>
        <w:rPr>
          <w:sz w:val="20"/>
          <w:szCs w:val="20"/>
        </w:rPr>
      </w:pPr>
    </w:p>
    <w:p w:rsidR="007D62AA" w:rsidRDefault="007D62AA" w:rsidP="00AE1099">
      <w:pPr>
        <w:ind w:left="360" w:firstLine="284"/>
        <w:jc w:val="center"/>
        <w:rPr>
          <w:sz w:val="20"/>
          <w:szCs w:val="20"/>
        </w:rPr>
      </w:pPr>
    </w:p>
    <w:p w:rsidR="007D62AA" w:rsidRPr="00B535A8" w:rsidRDefault="007D62AA" w:rsidP="007D62AA">
      <w:pPr>
        <w:tabs>
          <w:tab w:val="left" w:pos="6840"/>
        </w:tabs>
        <w:ind w:left="7655"/>
        <w:rPr>
          <w:sz w:val="16"/>
          <w:szCs w:val="16"/>
        </w:rPr>
      </w:pPr>
      <w:r>
        <w:rPr>
          <w:sz w:val="16"/>
          <w:szCs w:val="16"/>
        </w:rPr>
        <w:lastRenderedPageBreak/>
        <w:t>П</w:t>
      </w:r>
      <w:r w:rsidRPr="00B535A8">
        <w:rPr>
          <w:sz w:val="16"/>
          <w:szCs w:val="16"/>
        </w:rPr>
        <w:t>риложение №</w:t>
      </w:r>
      <w:r>
        <w:rPr>
          <w:sz w:val="16"/>
          <w:szCs w:val="16"/>
        </w:rPr>
        <w:t xml:space="preserve"> 2</w:t>
      </w:r>
    </w:p>
    <w:p w:rsidR="007D62AA" w:rsidRDefault="007D62AA" w:rsidP="007D62AA">
      <w:pPr>
        <w:tabs>
          <w:tab w:val="left" w:pos="6840"/>
        </w:tabs>
        <w:ind w:left="7655"/>
        <w:rPr>
          <w:sz w:val="16"/>
          <w:szCs w:val="16"/>
        </w:rPr>
      </w:pPr>
      <w:r w:rsidRPr="00B535A8">
        <w:rPr>
          <w:sz w:val="16"/>
          <w:szCs w:val="16"/>
        </w:rPr>
        <w:t xml:space="preserve">к </w:t>
      </w:r>
      <w:r w:rsidR="00996770">
        <w:rPr>
          <w:sz w:val="16"/>
          <w:szCs w:val="16"/>
        </w:rPr>
        <w:t>договор</w:t>
      </w:r>
      <w:r>
        <w:rPr>
          <w:sz w:val="16"/>
          <w:szCs w:val="16"/>
        </w:rPr>
        <w:t xml:space="preserve">у </w:t>
      </w:r>
      <w:r w:rsidRPr="00B535A8">
        <w:rPr>
          <w:sz w:val="16"/>
          <w:szCs w:val="16"/>
        </w:rPr>
        <w:t>№ _____</w:t>
      </w:r>
      <w:r>
        <w:rPr>
          <w:sz w:val="16"/>
          <w:szCs w:val="16"/>
        </w:rPr>
        <w:br/>
        <w:t xml:space="preserve"> от «___» ________</w:t>
      </w:r>
      <w:r w:rsidRPr="00B535A8">
        <w:rPr>
          <w:sz w:val="16"/>
          <w:szCs w:val="16"/>
        </w:rPr>
        <w:t xml:space="preserve"> </w:t>
      </w:r>
      <w:r>
        <w:rPr>
          <w:sz w:val="16"/>
          <w:szCs w:val="16"/>
        </w:rPr>
        <w:t>2022</w:t>
      </w:r>
      <w:r w:rsidRPr="00B535A8">
        <w:rPr>
          <w:sz w:val="16"/>
          <w:szCs w:val="16"/>
        </w:rPr>
        <w:t xml:space="preserve"> г.</w:t>
      </w:r>
    </w:p>
    <w:p w:rsidR="007D62AA" w:rsidRDefault="007D62AA" w:rsidP="007D62AA">
      <w:pPr>
        <w:tabs>
          <w:tab w:val="left" w:pos="6840"/>
        </w:tabs>
        <w:jc w:val="both"/>
        <w:rPr>
          <w:sz w:val="20"/>
          <w:szCs w:val="20"/>
        </w:rPr>
      </w:pPr>
    </w:p>
    <w:p w:rsidR="007D62AA" w:rsidRDefault="007D62AA" w:rsidP="007D62AA">
      <w:pPr>
        <w:tabs>
          <w:tab w:val="left" w:pos="6840"/>
        </w:tabs>
        <w:jc w:val="both"/>
        <w:rPr>
          <w:sz w:val="20"/>
          <w:szCs w:val="20"/>
        </w:rPr>
      </w:pPr>
    </w:p>
    <w:p w:rsidR="007D62AA" w:rsidRPr="004558A8" w:rsidRDefault="007D62AA" w:rsidP="007D62AA">
      <w:pPr>
        <w:tabs>
          <w:tab w:val="left" w:pos="6840"/>
        </w:tabs>
        <w:jc w:val="both"/>
        <w:rPr>
          <w:sz w:val="20"/>
          <w:szCs w:val="20"/>
        </w:rPr>
      </w:pPr>
    </w:p>
    <w:p w:rsidR="007D62AA" w:rsidRDefault="007D62AA" w:rsidP="00F254F2">
      <w:pPr>
        <w:ind w:left="360" w:hanging="360"/>
        <w:jc w:val="center"/>
        <w:rPr>
          <w:sz w:val="20"/>
          <w:szCs w:val="20"/>
        </w:rPr>
      </w:pPr>
      <w:r>
        <w:rPr>
          <w:sz w:val="20"/>
          <w:szCs w:val="20"/>
        </w:rPr>
        <w:t>Калькуляция стоимости работ.</w:t>
      </w:r>
    </w:p>
    <w:p w:rsidR="007D62AA" w:rsidRDefault="007D62AA" w:rsidP="00F254F2">
      <w:pPr>
        <w:ind w:left="360" w:hanging="360"/>
        <w:rPr>
          <w:sz w:val="20"/>
          <w:szCs w:val="20"/>
        </w:rPr>
      </w:pPr>
    </w:p>
    <w:tbl>
      <w:tblPr>
        <w:tblW w:w="10284" w:type="dxa"/>
        <w:tblInd w:w="-459" w:type="dxa"/>
        <w:tblLook w:val="04A0"/>
      </w:tblPr>
      <w:tblGrid>
        <w:gridCol w:w="381"/>
        <w:gridCol w:w="1456"/>
        <w:gridCol w:w="613"/>
        <w:gridCol w:w="811"/>
        <w:gridCol w:w="1000"/>
        <w:gridCol w:w="613"/>
        <w:gridCol w:w="962"/>
        <w:gridCol w:w="968"/>
        <w:gridCol w:w="613"/>
        <w:gridCol w:w="711"/>
        <w:gridCol w:w="1070"/>
        <w:gridCol w:w="1086"/>
      </w:tblGrid>
      <w:tr w:rsidR="00B45338" w:rsidRPr="00F254F2" w:rsidTr="00996770">
        <w:trPr>
          <w:trHeight w:val="277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338" w:rsidRDefault="00B45338" w:rsidP="00F254F2">
            <w:pPr>
              <w:ind w:left="-1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№,</w:t>
            </w:r>
          </w:p>
          <w:p w:rsidR="00B45338" w:rsidRPr="00F254F2" w:rsidRDefault="00B45338" w:rsidP="00F254F2">
            <w:pPr>
              <w:ind w:left="-142"/>
              <w:jc w:val="center"/>
              <w:rPr>
                <w:color w:val="000000"/>
                <w:sz w:val="18"/>
                <w:szCs w:val="18"/>
              </w:rPr>
            </w:pPr>
            <w:r w:rsidRPr="00F254F2">
              <w:rPr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338" w:rsidRPr="00F254F2" w:rsidRDefault="00B45338" w:rsidP="00F254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объекта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5338" w:rsidRPr="00F254F2" w:rsidRDefault="00B45338" w:rsidP="00F254F2">
            <w:pPr>
              <w:jc w:val="center"/>
              <w:rPr>
                <w:color w:val="000000"/>
                <w:sz w:val="18"/>
                <w:szCs w:val="18"/>
              </w:rPr>
            </w:pPr>
            <w:r w:rsidRPr="00F254F2">
              <w:rPr>
                <w:color w:val="000000"/>
                <w:sz w:val="18"/>
                <w:szCs w:val="18"/>
              </w:rPr>
              <w:t>Маршевые</w:t>
            </w:r>
            <w:r>
              <w:rPr>
                <w:color w:val="000000"/>
                <w:sz w:val="18"/>
                <w:szCs w:val="18"/>
              </w:rPr>
              <w:t xml:space="preserve"> лестницы</w:t>
            </w: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5338" w:rsidRPr="00F254F2" w:rsidRDefault="00B45338" w:rsidP="00F254F2">
            <w:pPr>
              <w:jc w:val="center"/>
              <w:rPr>
                <w:color w:val="000000"/>
                <w:sz w:val="18"/>
                <w:szCs w:val="18"/>
              </w:rPr>
            </w:pPr>
            <w:r w:rsidRPr="00F254F2">
              <w:rPr>
                <w:color w:val="000000"/>
                <w:sz w:val="18"/>
                <w:szCs w:val="18"/>
              </w:rPr>
              <w:t>Вертикальные</w:t>
            </w:r>
            <w:r>
              <w:rPr>
                <w:color w:val="000000"/>
                <w:sz w:val="18"/>
                <w:szCs w:val="18"/>
              </w:rPr>
              <w:t xml:space="preserve"> лестницы</w:t>
            </w:r>
          </w:p>
        </w:tc>
        <w:tc>
          <w:tcPr>
            <w:tcW w:w="2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5338" w:rsidRPr="00F254F2" w:rsidRDefault="00B45338" w:rsidP="00F254F2">
            <w:pPr>
              <w:jc w:val="center"/>
              <w:rPr>
                <w:color w:val="000000"/>
                <w:sz w:val="18"/>
                <w:szCs w:val="18"/>
              </w:rPr>
            </w:pPr>
            <w:r w:rsidRPr="00F254F2">
              <w:rPr>
                <w:color w:val="000000"/>
                <w:sz w:val="18"/>
                <w:szCs w:val="18"/>
              </w:rPr>
              <w:t>Ограждения</w:t>
            </w:r>
            <w:r>
              <w:rPr>
                <w:color w:val="000000"/>
                <w:sz w:val="18"/>
                <w:szCs w:val="18"/>
              </w:rPr>
              <w:t xml:space="preserve"> кровли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338" w:rsidRPr="00F254F2" w:rsidRDefault="00B45338" w:rsidP="00B45338">
            <w:pPr>
              <w:jc w:val="center"/>
              <w:rPr>
                <w:color w:val="000000"/>
                <w:sz w:val="18"/>
                <w:szCs w:val="18"/>
              </w:rPr>
            </w:pPr>
            <w:r w:rsidRPr="00F254F2">
              <w:rPr>
                <w:color w:val="000000"/>
                <w:sz w:val="18"/>
                <w:szCs w:val="18"/>
              </w:rPr>
              <w:t xml:space="preserve">Итого  по </w:t>
            </w:r>
            <w:r>
              <w:rPr>
                <w:color w:val="000000"/>
                <w:sz w:val="18"/>
                <w:szCs w:val="18"/>
              </w:rPr>
              <w:t>объекту</w:t>
            </w:r>
            <w:r w:rsidR="00996770">
              <w:rPr>
                <w:color w:val="000000"/>
                <w:sz w:val="18"/>
                <w:szCs w:val="18"/>
              </w:rPr>
              <w:t>, руб.</w:t>
            </w:r>
          </w:p>
        </w:tc>
      </w:tr>
      <w:tr w:rsidR="00B45338" w:rsidRPr="00F254F2" w:rsidTr="00996770">
        <w:trPr>
          <w:trHeight w:val="277"/>
        </w:trPr>
        <w:tc>
          <w:tcPr>
            <w:tcW w:w="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338" w:rsidRPr="00F254F2" w:rsidRDefault="00B45338" w:rsidP="00F254F2">
            <w:pPr>
              <w:ind w:left="-1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338" w:rsidRPr="00F254F2" w:rsidRDefault="00B45338" w:rsidP="00F254F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5338" w:rsidRPr="00F254F2" w:rsidRDefault="00B45338" w:rsidP="00F254F2">
            <w:pPr>
              <w:jc w:val="center"/>
              <w:rPr>
                <w:color w:val="000000"/>
                <w:sz w:val="18"/>
                <w:szCs w:val="18"/>
              </w:rPr>
            </w:pPr>
            <w:r w:rsidRPr="00F254F2">
              <w:rPr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338" w:rsidRPr="00F254F2" w:rsidRDefault="00B45338" w:rsidP="00F254F2">
            <w:pPr>
              <w:jc w:val="center"/>
              <w:rPr>
                <w:color w:val="000000"/>
                <w:sz w:val="18"/>
                <w:szCs w:val="18"/>
              </w:rPr>
            </w:pPr>
            <w:r w:rsidRPr="00F254F2">
              <w:rPr>
                <w:color w:val="000000"/>
                <w:sz w:val="18"/>
                <w:szCs w:val="18"/>
              </w:rPr>
              <w:t>Цена</w:t>
            </w:r>
            <w:r>
              <w:rPr>
                <w:color w:val="000000"/>
                <w:sz w:val="18"/>
                <w:szCs w:val="18"/>
              </w:rPr>
              <w:t>, 1 ед., руб.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45338" w:rsidRPr="00F254F2" w:rsidRDefault="00B45338" w:rsidP="00F254F2">
            <w:pPr>
              <w:jc w:val="center"/>
              <w:rPr>
                <w:color w:val="000000"/>
                <w:sz w:val="18"/>
                <w:szCs w:val="18"/>
              </w:rPr>
            </w:pPr>
            <w:r w:rsidRPr="00F254F2">
              <w:rPr>
                <w:color w:val="000000"/>
                <w:sz w:val="18"/>
                <w:szCs w:val="18"/>
              </w:rPr>
              <w:t>Сумма</w:t>
            </w:r>
            <w:r>
              <w:rPr>
                <w:color w:val="000000"/>
                <w:sz w:val="18"/>
                <w:szCs w:val="18"/>
              </w:rPr>
              <w:t>, руб.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5338" w:rsidRPr="00F254F2" w:rsidRDefault="00B45338" w:rsidP="00F254F2">
            <w:pPr>
              <w:jc w:val="center"/>
              <w:rPr>
                <w:color w:val="000000"/>
                <w:sz w:val="18"/>
                <w:szCs w:val="18"/>
              </w:rPr>
            </w:pPr>
            <w:r w:rsidRPr="00F254F2">
              <w:rPr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338" w:rsidRPr="00F254F2" w:rsidRDefault="00B45338" w:rsidP="00D256F8">
            <w:pPr>
              <w:jc w:val="center"/>
              <w:rPr>
                <w:color w:val="000000"/>
                <w:sz w:val="18"/>
                <w:szCs w:val="18"/>
              </w:rPr>
            </w:pPr>
            <w:r w:rsidRPr="00F254F2">
              <w:rPr>
                <w:color w:val="000000"/>
                <w:sz w:val="18"/>
                <w:szCs w:val="18"/>
              </w:rPr>
              <w:t>Цена</w:t>
            </w:r>
            <w:r>
              <w:rPr>
                <w:color w:val="000000"/>
                <w:sz w:val="18"/>
                <w:szCs w:val="18"/>
              </w:rPr>
              <w:t>, 1 ед., руб.</w:t>
            </w:r>
          </w:p>
        </w:tc>
        <w:tc>
          <w:tcPr>
            <w:tcW w:w="9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45338" w:rsidRPr="00F254F2" w:rsidRDefault="00B45338" w:rsidP="00D256F8">
            <w:pPr>
              <w:jc w:val="center"/>
              <w:rPr>
                <w:color w:val="000000"/>
                <w:sz w:val="18"/>
                <w:szCs w:val="18"/>
              </w:rPr>
            </w:pPr>
            <w:r w:rsidRPr="00F254F2">
              <w:rPr>
                <w:color w:val="000000"/>
                <w:sz w:val="18"/>
                <w:szCs w:val="18"/>
              </w:rPr>
              <w:t>Сумма</w:t>
            </w:r>
            <w:r>
              <w:rPr>
                <w:color w:val="000000"/>
                <w:sz w:val="18"/>
                <w:szCs w:val="18"/>
              </w:rPr>
              <w:t>, руб.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5338" w:rsidRPr="00F254F2" w:rsidRDefault="00B45338" w:rsidP="00F254F2">
            <w:pPr>
              <w:jc w:val="center"/>
              <w:rPr>
                <w:color w:val="000000"/>
                <w:sz w:val="18"/>
                <w:szCs w:val="18"/>
              </w:rPr>
            </w:pPr>
            <w:r w:rsidRPr="00F254F2">
              <w:rPr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338" w:rsidRPr="00F254F2" w:rsidRDefault="00B45338" w:rsidP="00D256F8">
            <w:pPr>
              <w:jc w:val="center"/>
              <w:rPr>
                <w:color w:val="000000"/>
                <w:sz w:val="18"/>
                <w:szCs w:val="18"/>
              </w:rPr>
            </w:pPr>
            <w:r w:rsidRPr="00F254F2">
              <w:rPr>
                <w:color w:val="000000"/>
                <w:sz w:val="18"/>
                <w:szCs w:val="18"/>
              </w:rPr>
              <w:t>Цена</w:t>
            </w:r>
            <w:r>
              <w:rPr>
                <w:color w:val="000000"/>
                <w:sz w:val="18"/>
                <w:szCs w:val="18"/>
              </w:rPr>
              <w:t>, 1 ед., руб.</w:t>
            </w:r>
          </w:p>
        </w:tc>
        <w:tc>
          <w:tcPr>
            <w:tcW w:w="10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45338" w:rsidRPr="00F254F2" w:rsidRDefault="00B45338" w:rsidP="00D256F8">
            <w:pPr>
              <w:jc w:val="center"/>
              <w:rPr>
                <w:color w:val="000000"/>
                <w:sz w:val="18"/>
                <w:szCs w:val="18"/>
              </w:rPr>
            </w:pPr>
            <w:r w:rsidRPr="00F254F2">
              <w:rPr>
                <w:color w:val="000000"/>
                <w:sz w:val="18"/>
                <w:szCs w:val="18"/>
              </w:rPr>
              <w:t>Сумма</w:t>
            </w:r>
            <w:r>
              <w:rPr>
                <w:color w:val="000000"/>
                <w:sz w:val="18"/>
                <w:szCs w:val="18"/>
              </w:rPr>
              <w:t>, руб.</w:t>
            </w:r>
          </w:p>
        </w:tc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338" w:rsidRPr="00F254F2" w:rsidRDefault="00B45338" w:rsidP="00F254F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45338" w:rsidRPr="00F254F2" w:rsidTr="00996770">
        <w:trPr>
          <w:trHeight w:val="277"/>
        </w:trPr>
        <w:tc>
          <w:tcPr>
            <w:tcW w:w="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45338" w:rsidRPr="00F254F2" w:rsidRDefault="00B45338" w:rsidP="00F254F2">
            <w:pPr>
              <w:ind w:left="-1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45338" w:rsidRPr="00F254F2" w:rsidRDefault="00B45338" w:rsidP="00F254F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338" w:rsidRPr="00F254F2" w:rsidRDefault="00B45338" w:rsidP="00F254F2">
            <w:pPr>
              <w:jc w:val="center"/>
              <w:rPr>
                <w:color w:val="000000"/>
                <w:sz w:val="18"/>
                <w:szCs w:val="18"/>
              </w:rPr>
            </w:pPr>
            <w:r w:rsidRPr="00F254F2">
              <w:rPr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45338" w:rsidRPr="00F254F2" w:rsidRDefault="00B45338" w:rsidP="00F254F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45338" w:rsidRPr="00F254F2" w:rsidRDefault="00B45338" w:rsidP="00F254F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338" w:rsidRPr="00F254F2" w:rsidRDefault="00B45338" w:rsidP="00F254F2">
            <w:pPr>
              <w:jc w:val="center"/>
              <w:rPr>
                <w:color w:val="000000"/>
                <w:sz w:val="18"/>
                <w:szCs w:val="18"/>
              </w:rPr>
            </w:pPr>
            <w:r w:rsidRPr="00F254F2">
              <w:rPr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45338" w:rsidRPr="00F254F2" w:rsidRDefault="00B45338" w:rsidP="00F254F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45338" w:rsidRPr="00F254F2" w:rsidRDefault="00B45338" w:rsidP="00F254F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338" w:rsidRPr="00F254F2" w:rsidRDefault="00B45338" w:rsidP="00F254F2">
            <w:pPr>
              <w:jc w:val="center"/>
              <w:rPr>
                <w:color w:val="000000"/>
                <w:sz w:val="18"/>
                <w:szCs w:val="18"/>
              </w:rPr>
            </w:pPr>
            <w:r w:rsidRPr="00F254F2">
              <w:rPr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45338" w:rsidRPr="00F254F2" w:rsidRDefault="00B45338" w:rsidP="00F254F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45338" w:rsidRPr="00F254F2" w:rsidRDefault="00B45338" w:rsidP="00F254F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338" w:rsidRPr="00F254F2" w:rsidRDefault="00B45338" w:rsidP="00F254F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45338" w:rsidRPr="00F254F2" w:rsidTr="00996770">
        <w:trPr>
          <w:trHeight w:val="277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4F2" w:rsidRPr="00F254F2" w:rsidRDefault="00F254F2" w:rsidP="00F254F2">
            <w:pPr>
              <w:ind w:left="-142"/>
              <w:jc w:val="center"/>
              <w:rPr>
                <w:color w:val="000000"/>
                <w:sz w:val="18"/>
                <w:szCs w:val="18"/>
              </w:rPr>
            </w:pPr>
            <w:r w:rsidRPr="00F254F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4F2" w:rsidRPr="00F254F2" w:rsidRDefault="00F254F2" w:rsidP="00F254F2">
            <w:pPr>
              <w:jc w:val="center"/>
              <w:rPr>
                <w:color w:val="000000"/>
                <w:sz w:val="18"/>
                <w:szCs w:val="18"/>
              </w:rPr>
            </w:pPr>
            <w:r w:rsidRPr="00F254F2">
              <w:rPr>
                <w:color w:val="000000"/>
                <w:sz w:val="18"/>
                <w:szCs w:val="18"/>
              </w:rPr>
              <w:t>БЦБК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4F2" w:rsidRPr="00F254F2" w:rsidRDefault="00F254F2" w:rsidP="00F254F2">
            <w:pPr>
              <w:jc w:val="center"/>
              <w:rPr>
                <w:color w:val="000000"/>
                <w:sz w:val="18"/>
                <w:szCs w:val="18"/>
              </w:rPr>
            </w:pPr>
            <w:r w:rsidRPr="00F254F2">
              <w:rPr>
                <w:color w:val="000000"/>
                <w:sz w:val="18"/>
                <w:szCs w:val="18"/>
              </w:rPr>
              <w:t>23,1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4F2" w:rsidRPr="00F254F2" w:rsidRDefault="00F254F2" w:rsidP="00F254F2">
            <w:pPr>
              <w:jc w:val="center"/>
              <w:rPr>
                <w:color w:val="000000"/>
                <w:sz w:val="18"/>
                <w:szCs w:val="18"/>
              </w:rPr>
            </w:pPr>
            <w:r w:rsidRPr="00F254F2">
              <w:rPr>
                <w:color w:val="000000"/>
                <w:sz w:val="18"/>
                <w:szCs w:val="18"/>
              </w:rPr>
              <w:t>550,00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54F2" w:rsidRPr="00F254F2" w:rsidRDefault="00F254F2" w:rsidP="00F254F2">
            <w:pPr>
              <w:jc w:val="center"/>
              <w:rPr>
                <w:color w:val="000000"/>
                <w:sz w:val="18"/>
                <w:szCs w:val="18"/>
              </w:rPr>
            </w:pPr>
            <w:r w:rsidRPr="00F254F2">
              <w:rPr>
                <w:color w:val="000000"/>
                <w:sz w:val="18"/>
                <w:szCs w:val="18"/>
              </w:rPr>
              <w:t>12 705,00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4F2" w:rsidRPr="00F254F2" w:rsidRDefault="00F254F2" w:rsidP="00F254F2">
            <w:pPr>
              <w:jc w:val="center"/>
              <w:rPr>
                <w:color w:val="000000"/>
                <w:sz w:val="18"/>
                <w:szCs w:val="18"/>
              </w:rPr>
            </w:pPr>
            <w:r w:rsidRPr="00F254F2">
              <w:rPr>
                <w:color w:val="000000"/>
                <w:sz w:val="18"/>
                <w:szCs w:val="18"/>
              </w:rPr>
              <w:t>6,5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4F2" w:rsidRPr="00F254F2" w:rsidRDefault="00F254F2" w:rsidP="00B45338">
            <w:pPr>
              <w:jc w:val="center"/>
              <w:rPr>
                <w:color w:val="000000"/>
                <w:sz w:val="18"/>
                <w:szCs w:val="18"/>
              </w:rPr>
            </w:pPr>
            <w:r w:rsidRPr="00F254F2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54F2" w:rsidRPr="00F254F2" w:rsidRDefault="00F254F2" w:rsidP="00B45338">
            <w:pPr>
              <w:jc w:val="center"/>
              <w:rPr>
                <w:color w:val="000000"/>
                <w:sz w:val="18"/>
                <w:szCs w:val="18"/>
              </w:rPr>
            </w:pPr>
            <w:r w:rsidRPr="00F254F2">
              <w:rPr>
                <w:color w:val="000000"/>
                <w:sz w:val="18"/>
                <w:szCs w:val="18"/>
              </w:rPr>
              <w:t>3 250,00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4F2" w:rsidRPr="00F254F2" w:rsidRDefault="00F254F2" w:rsidP="00F254F2">
            <w:pPr>
              <w:jc w:val="center"/>
              <w:rPr>
                <w:color w:val="000000"/>
                <w:sz w:val="18"/>
                <w:szCs w:val="18"/>
              </w:rPr>
            </w:pPr>
            <w:r w:rsidRPr="00F254F2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4F2" w:rsidRPr="00F254F2" w:rsidRDefault="00F254F2" w:rsidP="00B45338">
            <w:pPr>
              <w:jc w:val="center"/>
              <w:rPr>
                <w:color w:val="000000"/>
                <w:sz w:val="18"/>
                <w:szCs w:val="18"/>
              </w:rPr>
            </w:pPr>
            <w:r w:rsidRPr="00F254F2">
              <w:rPr>
                <w:color w:val="000000"/>
                <w:sz w:val="18"/>
                <w:szCs w:val="18"/>
              </w:rPr>
              <w:t>115,00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54F2" w:rsidRPr="00F254F2" w:rsidRDefault="00F254F2" w:rsidP="00B45338">
            <w:pPr>
              <w:jc w:val="center"/>
              <w:rPr>
                <w:color w:val="000000"/>
                <w:sz w:val="18"/>
                <w:szCs w:val="18"/>
              </w:rPr>
            </w:pPr>
            <w:r w:rsidRPr="00F254F2">
              <w:rPr>
                <w:color w:val="000000"/>
                <w:sz w:val="18"/>
                <w:szCs w:val="18"/>
              </w:rPr>
              <w:t>51 750,00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4F2" w:rsidRPr="00F254F2" w:rsidRDefault="00F254F2" w:rsidP="00B45338">
            <w:pPr>
              <w:jc w:val="center"/>
              <w:rPr>
                <w:color w:val="000000"/>
                <w:sz w:val="18"/>
                <w:szCs w:val="18"/>
              </w:rPr>
            </w:pPr>
            <w:r w:rsidRPr="00F254F2">
              <w:rPr>
                <w:color w:val="000000"/>
                <w:sz w:val="18"/>
                <w:szCs w:val="18"/>
              </w:rPr>
              <w:t>67 705,00</w:t>
            </w:r>
          </w:p>
        </w:tc>
      </w:tr>
      <w:tr w:rsidR="00B45338" w:rsidRPr="00F254F2" w:rsidTr="00996770">
        <w:trPr>
          <w:trHeight w:val="277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338" w:rsidRPr="00F254F2" w:rsidRDefault="00B45338" w:rsidP="00F254F2">
            <w:pPr>
              <w:ind w:left="-142"/>
              <w:jc w:val="center"/>
              <w:rPr>
                <w:color w:val="000000"/>
                <w:sz w:val="18"/>
                <w:szCs w:val="18"/>
              </w:rPr>
            </w:pPr>
            <w:r w:rsidRPr="00F254F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338" w:rsidRPr="00F254F2" w:rsidRDefault="00B45338" w:rsidP="00F254F2">
            <w:pPr>
              <w:jc w:val="center"/>
              <w:rPr>
                <w:color w:val="000000"/>
                <w:sz w:val="18"/>
                <w:szCs w:val="18"/>
              </w:rPr>
            </w:pPr>
            <w:r w:rsidRPr="00F254F2">
              <w:rPr>
                <w:color w:val="000000"/>
                <w:sz w:val="18"/>
                <w:szCs w:val="18"/>
              </w:rPr>
              <w:t>Общежитие №1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338" w:rsidRPr="00F254F2" w:rsidRDefault="00B45338" w:rsidP="00F254F2">
            <w:pPr>
              <w:jc w:val="center"/>
              <w:rPr>
                <w:color w:val="000000"/>
                <w:sz w:val="18"/>
                <w:szCs w:val="18"/>
              </w:rPr>
            </w:pPr>
            <w:r w:rsidRPr="00F254F2">
              <w:rPr>
                <w:color w:val="000000"/>
                <w:sz w:val="18"/>
                <w:szCs w:val="18"/>
              </w:rPr>
              <w:t>71,7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338" w:rsidRPr="00F254F2" w:rsidRDefault="00B45338" w:rsidP="00F254F2">
            <w:pPr>
              <w:jc w:val="center"/>
              <w:rPr>
                <w:color w:val="000000"/>
                <w:sz w:val="18"/>
                <w:szCs w:val="18"/>
              </w:rPr>
            </w:pPr>
            <w:r w:rsidRPr="00F254F2">
              <w:rPr>
                <w:color w:val="000000"/>
                <w:sz w:val="18"/>
                <w:szCs w:val="18"/>
              </w:rPr>
              <w:t>550,00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45338" w:rsidRPr="00F254F2" w:rsidRDefault="00B45338" w:rsidP="00F254F2">
            <w:pPr>
              <w:jc w:val="center"/>
              <w:rPr>
                <w:color w:val="000000"/>
                <w:sz w:val="18"/>
                <w:szCs w:val="18"/>
              </w:rPr>
            </w:pPr>
            <w:r w:rsidRPr="00F254F2">
              <w:rPr>
                <w:color w:val="000000"/>
                <w:sz w:val="18"/>
                <w:szCs w:val="18"/>
              </w:rPr>
              <w:t>39 435,00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338" w:rsidRPr="00F254F2" w:rsidRDefault="00B45338" w:rsidP="00F254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338" w:rsidRPr="00F254F2" w:rsidRDefault="00B45338" w:rsidP="00B45338">
            <w:pPr>
              <w:jc w:val="center"/>
              <w:rPr>
                <w:color w:val="000000"/>
                <w:sz w:val="18"/>
                <w:szCs w:val="18"/>
              </w:rPr>
            </w:pPr>
            <w:r w:rsidRPr="00F254F2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45338" w:rsidRPr="00F254F2" w:rsidRDefault="00B45338" w:rsidP="00D256F8">
            <w:pPr>
              <w:jc w:val="center"/>
              <w:rPr>
                <w:color w:val="000000"/>
                <w:sz w:val="18"/>
                <w:szCs w:val="18"/>
              </w:rPr>
            </w:pPr>
            <w:r w:rsidRPr="00F254F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338" w:rsidRPr="00F254F2" w:rsidRDefault="00B45338" w:rsidP="00F254F2">
            <w:pPr>
              <w:jc w:val="center"/>
              <w:rPr>
                <w:color w:val="000000"/>
                <w:sz w:val="18"/>
                <w:szCs w:val="18"/>
              </w:rPr>
            </w:pPr>
            <w:r w:rsidRPr="00F254F2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338" w:rsidRPr="00F254F2" w:rsidRDefault="00B45338" w:rsidP="00B45338">
            <w:pPr>
              <w:jc w:val="center"/>
              <w:rPr>
                <w:color w:val="000000"/>
                <w:sz w:val="18"/>
                <w:szCs w:val="18"/>
              </w:rPr>
            </w:pPr>
            <w:r w:rsidRPr="00F254F2">
              <w:rPr>
                <w:color w:val="000000"/>
                <w:sz w:val="18"/>
                <w:szCs w:val="18"/>
              </w:rPr>
              <w:t>115,00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45338" w:rsidRPr="00F254F2" w:rsidRDefault="00B45338" w:rsidP="00B45338">
            <w:pPr>
              <w:jc w:val="center"/>
              <w:rPr>
                <w:color w:val="000000"/>
                <w:sz w:val="18"/>
                <w:szCs w:val="18"/>
              </w:rPr>
            </w:pPr>
            <w:r w:rsidRPr="00F254F2">
              <w:rPr>
                <w:color w:val="000000"/>
                <w:sz w:val="18"/>
                <w:szCs w:val="18"/>
              </w:rPr>
              <w:t>3 450,00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338" w:rsidRPr="00F254F2" w:rsidRDefault="00B45338" w:rsidP="00B45338">
            <w:pPr>
              <w:jc w:val="center"/>
              <w:rPr>
                <w:color w:val="000000"/>
                <w:sz w:val="18"/>
                <w:szCs w:val="18"/>
              </w:rPr>
            </w:pPr>
            <w:r w:rsidRPr="00F254F2">
              <w:rPr>
                <w:color w:val="000000"/>
                <w:sz w:val="18"/>
                <w:szCs w:val="18"/>
              </w:rPr>
              <w:t>42 885,00</w:t>
            </w:r>
          </w:p>
        </w:tc>
      </w:tr>
      <w:tr w:rsidR="00B45338" w:rsidRPr="00F254F2" w:rsidTr="00996770">
        <w:trPr>
          <w:trHeight w:val="277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338" w:rsidRPr="00F254F2" w:rsidRDefault="00B45338" w:rsidP="00F254F2">
            <w:pPr>
              <w:ind w:left="-142"/>
              <w:jc w:val="center"/>
              <w:rPr>
                <w:color w:val="000000"/>
                <w:sz w:val="18"/>
                <w:szCs w:val="18"/>
              </w:rPr>
            </w:pPr>
            <w:r w:rsidRPr="00F254F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338" w:rsidRPr="00F254F2" w:rsidRDefault="00B45338" w:rsidP="00F254F2">
            <w:pPr>
              <w:jc w:val="center"/>
              <w:rPr>
                <w:color w:val="000000"/>
                <w:sz w:val="18"/>
                <w:szCs w:val="18"/>
              </w:rPr>
            </w:pPr>
            <w:r w:rsidRPr="00F254F2">
              <w:rPr>
                <w:color w:val="000000"/>
                <w:sz w:val="18"/>
                <w:szCs w:val="18"/>
              </w:rPr>
              <w:t>Общежитие №4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338" w:rsidRPr="00F254F2" w:rsidRDefault="00B45338" w:rsidP="00F254F2">
            <w:pPr>
              <w:jc w:val="center"/>
              <w:rPr>
                <w:color w:val="000000"/>
                <w:sz w:val="18"/>
                <w:szCs w:val="18"/>
              </w:rPr>
            </w:pPr>
            <w:r w:rsidRPr="00F254F2">
              <w:rPr>
                <w:color w:val="000000"/>
                <w:sz w:val="18"/>
                <w:szCs w:val="18"/>
              </w:rPr>
              <w:t>19,5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338" w:rsidRPr="00F254F2" w:rsidRDefault="00B45338" w:rsidP="00F254F2">
            <w:pPr>
              <w:jc w:val="center"/>
              <w:rPr>
                <w:color w:val="000000"/>
                <w:sz w:val="18"/>
                <w:szCs w:val="18"/>
              </w:rPr>
            </w:pPr>
            <w:r w:rsidRPr="00F254F2">
              <w:rPr>
                <w:color w:val="000000"/>
                <w:sz w:val="18"/>
                <w:szCs w:val="18"/>
              </w:rPr>
              <w:t>550,00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45338" w:rsidRPr="00F254F2" w:rsidRDefault="00B45338" w:rsidP="00F254F2">
            <w:pPr>
              <w:jc w:val="center"/>
              <w:rPr>
                <w:color w:val="000000"/>
                <w:sz w:val="18"/>
                <w:szCs w:val="18"/>
              </w:rPr>
            </w:pPr>
            <w:r w:rsidRPr="00F254F2">
              <w:rPr>
                <w:color w:val="000000"/>
                <w:sz w:val="18"/>
                <w:szCs w:val="18"/>
              </w:rPr>
              <w:t>10 725,00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338" w:rsidRPr="00F254F2" w:rsidRDefault="00B45338" w:rsidP="00F254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338" w:rsidRPr="00F254F2" w:rsidRDefault="00B45338" w:rsidP="00B45338">
            <w:pPr>
              <w:jc w:val="center"/>
              <w:rPr>
                <w:color w:val="000000"/>
                <w:sz w:val="18"/>
                <w:szCs w:val="18"/>
              </w:rPr>
            </w:pPr>
            <w:r w:rsidRPr="00F254F2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45338" w:rsidRPr="00F254F2" w:rsidRDefault="00B45338" w:rsidP="00D256F8">
            <w:pPr>
              <w:jc w:val="center"/>
              <w:rPr>
                <w:color w:val="000000"/>
                <w:sz w:val="18"/>
                <w:szCs w:val="18"/>
              </w:rPr>
            </w:pPr>
            <w:r w:rsidRPr="00F254F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338" w:rsidRPr="00F254F2" w:rsidRDefault="00B45338" w:rsidP="00F254F2">
            <w:pPr>
              <w:jc w:val="center"/>
              <w:rPr>
                <w:color w:val="000000"/>
                <w:sz w:val="18"/>
                <w:szCs w:val="18"/>
              </w:rPr>
            </w:pPr>
            <w:r w:rsidRPr="00F254F2">
              <w:rPr>
                <w:color w:val="000000"/>
                <w:sz w:val="18"/>
                <w:szCs w:val="18"/>
              </w:rPr>
              <w:t>218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338" w:rsidRPr="00F254F2" w:rsidRDefault="00B45338" w:rsidP="00B45338">
            <w:pPr>
              <w:jc w:val="center"/>
              <w:rPr>
                <w:color w:val="000000"/>
                <w:sz w:val="18"/>
                <w:szCs w:val="18"/>
              </w:rPr>
            </w:pPr>
            <w:r w:rsidRPr="00F254F2">
              <w:rPr>
                <w:color w:val="000000"/>
                <w:sz w:val="18"/>
                <w:szCs w:val="18"/>
              </w:rPr>
              <w:t>115,00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45338" w:rsidRPr="00F254F2" w:rsidRDefault="00B45338" w:rsidP="00B45338">
            <w:pPr>
              <w:jc w:val="center"/>
              <w:rPr>
                <w:color w:val="000000"/>
                <w:sz w:val="18"/>
                <w:szCs w:val="18"/>
              </w:rPr>
            </w:pPr>
            <w:r w:rsidRPr="00F254F2">
              <w:rPr>
                <w:color w:val="000000"/>
                <w:sz w:val="18"/>
                <w:szCs w:val="18"/>
              </w:rPr>
              <w:t>25 070,00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338" w:rsidRPr="00F254F2" w:rsidRDefault="00B45338" w:rsidP="00B45338">
            <w:pPr>
              <w:jc w:val="center"/>
              <w:rPr>
                <w:color w:val="000000"/>
                <w:sz w:val="18"/>
                <w:szCs w:val="18"/>
              </w:rPr>
            </w:pPr>
            <w:r w:rsidRPr="00F254F2">
              <w:rPr>
                <w:color w:val="000000"/>
                <w:sz w:val="18"/>
                <w:szCs w:val="18"/>
              </w:rPr>
              <w:t>35 795,00</w:t>
            </w:r>
          </w:p>
        </w:tc>
      </w:tr>
      <w:tr w:rsidR="00B45338" w:rsidRPr="00F254F2" w:rsidTr="00996770">
        <w:trPr>
          <w:trHeight w:val="277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338" w:rsidRPr="00F254F2" w:rsidRDefault="00B45338" w:rsidP="00F254F2">
            <w:pPr>
              <w:ind w:left="-142"/>
              <w:jc w:val="center"/>
              <w:rPr>
                <w:color w:val="000000"/>
                <w:sz w:val="18"/>
                <w:szCs w:val="18"/>
              </w:rPr>
            </w:pPr>
            <w:r w:rsidRPr="00F254F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338" w:rsidRPr="00F254F2" w:rsidRDefault="00B45338" w:rsidP="00F254F2">
            <w:pPr>
              <w:jc w:val="center"/>
              <w:rPr>
                <w:color w:val="000000"/>
                <w:sz w:val="18"/>
                <w:szCs w:val="18"/>
              </w:rPr>
            </w:pPr>
            <w:r w:rsidRPr="00F254F2">
              <w:rPr>
                <w:color w:val="000000"/>
                <w:sz w:val="18"/>
                <w:szCs w:val="18"/>
              </w:rPr>
              <w:t>Общежитие №3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338" w:rsidRPr="00F254F2" w:rsidRDefault="00B45338" w:rsidP="00F254F2">
            <w:pPr>
              <w:jc w:val="center"/>
              <w:rPr>
                <w:color w:val="000000"/>
                <w:sz w:val="18"/>
                <w:szCs w:val="18"/>
              </w:rPr>
            </w:pPr>
            <w:r w:rsidRPr="00F254F2">
              <w:rPr>
                <w:color w:val="000000"/>
                <w:sz w:val="18"/>
                <w:szCs w:val="18"/>
              </w:rPr>
              <w:t>19,5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338" w:rsidRPr="00F254F2" w:rsidRDefault="00B45338" w:rsidP="00F254F2">
            <w:pPr>
              <w:jc w:val="center"/>
              <w:rPr>
                <w:color w:val="000000"/>
                <w:sz w:val="18"/>
                <w:szCs w:val="18"/>
              </w:rPr>
            </w:pPr>
            <w:r w:rsidRPr="00F254F2">
              <w:rPr>
                <w:color w:val="000000"/>
                <w:sz w:val="18"/>
                <w:szCs w:val="18"/>
              </w:rPr>
              <w:t>550,00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45338" w:rsidRPr="00F254F2" w:rsidRDefault="00B45338" w:rsidP="00F254F2">
            <w:pPr>
              <w:jc w:val="center"/>
              <w:rPr>
                <w:color w:val="000000"/>
                <w:sz w:val="18"/>
                <w:szCs w:val="18"/>
              </w:rPr>
            </w:pPr>
            <w:r w:rsidRPr="00F254F2">
              <w:rPr>
                <w:color w:val="000000"/>
                <w:sz w:val="18"/>
                <w:szCs w:val="18"/>
              </w:rPr>
              <w:t>10 725,00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338" w:rsidRPr="00F254F2" w:rsidRDefault="00B45338" w:rsidP="00F254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338" w:rsidRPr="00F254F2" w:rsidRDefault="00B45338" w:rsidP="00B45338">
            <w:pPr>
              <w:jc w:val="center"/>
              <w:rPr>
                <w:color w:val="000000"/>
                <w:sz w:val="18"/>
                <w:szCs w:val="18"/>
              </w:rPr>
            </w:pPr>
            <w:r w:rsidRPr="00F254F2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45338" w:rsidRPr="00F254F2" w:rsidRDefault="00B45338" w:rsidP="00D256F8">
            <w:pPr>
              <w:jc w:val="center"/>
              <w:rPr>
                <w:color w:val="000000"/>
                <w:sz w:val="18"/>
                <w:szCs w:val="18"/>
              </w:rPr>
            </w:pPr>
            <w:r w:rsidRPr="00F254F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338" w:rsidRPr="00F254F2" w:rsidRDefault="00B45338" w:rsidP="00F254F2">
            <w:pPr>
              <w:jc w:val="center"/>
              <w:rPr>
                <w:color w:val="000000"/>
                <w:sz w:val="18"/>
                <w:szCs w:val="18"/>
              </w:rPr>
            </w:pPr>
            <w:r w:rsidRPr="00F254F2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338" w:rsidRPr="00F254F2" w:rsidRDefault="00B45338" w:rsidP="00B45338">
            <w:pPr>
              <w:jc w:val="center"/>
              <w:rPr>
                <w:color w:val="000000"/>
                <w:sz w:val="18"/>
                <w:szCs w:val="18"/>
              </w:rPr>
            </w:pPr>
            <w:r w:rsidRPr="00F254F2">
              <w:rPr>
                <w:color w:val="000000"/>
                <w:sz w:val="18"/>
                <w:szCs w:val="18"/>
              </w:rPr>
              <w:t>115,00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45338" w:rsidRPr="00F254F2" w:rsidRDefault="00B45338" w:rsidP="00B45338">
            <w:pPr>
              <w:jc w:val="center"/>
              <w:rPr>
                <w:color w:val="000000"/>
                <w:sz w:val="18"/>
                <w:szCs w:val="18"/>
              </w:rPr>
            </w:pPr>
            <w:r w:rsidRPr="00F254F2">
              <w:rPr>
                <w:color w:val="000000"/>
                <w:sz w:val="18"/>
                <w:szCs w:val="18"/>
              </w:rPr>
              <w:t>3 450,00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338" w:rsidRPr="00F254F2" w:rsidRDefault="00B45338" w:rsidP="00B45338">
            <w:pPr>
              <w:jc w:val="center"/>
              <w:rPr>
                <w:color w:val="000000"/>
                <w:sz w:val="18"/>
                <w:szCs w:val="18"/>
              </w:rPr>
            </w:pPr>
            <w:r w:rsidRPr="00F254F2">
              <w:rPr>
                <w:color w:val="000000"/>
                <w:sz w:val="18"/>
                <w:szCs w:val="18"/>
              </w:rPr>
              <w:t>14 175,00</w:t>
            </w:r>
          </w:p>
        </w:tc>
      </w:tr>
      <w:tr w:rsidR="00B45338" w:rsidRPr="00F254F2" w:rsidTr="00996770">
        <w:trPr>
          <w:trHeight w:val="277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338" w:rsidRPr="00F254F2" w:rsidRDefault="00B45338" w:rsidP="00F254F2">
            <w:pPr>
              <w:ind w:left="-142"/>
              <w:jc w:val="center"/>
              <w:rPr>
                <w:color w:val="000000"/>
                <w:sz w:val="18"/>
                <w:szCs w:val="18"/>
              </w:rPr>
            </w:pPr>
            <w:r w:rsidRPr="00F254F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338" w:rsidRPr="00F254F2" w:rsidRDefault="004008C8" w:rsidP="00F254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Спортзал и</w:t>
            </w:r>
            <w:r>
              <w:rPr>
                <w:color w:val="000000"/>
                <w:sz w:val="18"/>
                <w:szCs w:val="18"/>
              </w:rPr>
              <w:t>н</w:t>
            </w:r>
            <w:r>
              <w:rPr>
                <w:color w:val="000000"/>
                <w:sz w:val="18"/>
                <w:szCs w:val="18"/>
              </w:rPr>
              <w:t>ститута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338" w:rsidRPr="00F254F2" w:rsidRDefault="00B45338" w:rsidP="00F254F2">
            <w:pPr>
              <w:jc w:val="center"/>
              <w:rPr>
                <w:color w:val="000000"/>
                <w:sz w:val="18"/>
                <w:szCs w:val="18"/>
              </w:rPr>
            </w:pPr>
            <w:r w:rsidRPr="00F254F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338" w:rsidRPr="00F254F2" w:rsidRDefault="00B45338" w:rsidP="00F254F2">
            <w:pPr>
              <w:jc w:val="center"/>
              <w:rPr>
                <w:color w:val="000000"/>
                <w:sz w:val="18"/>
                <w:szCs w:val="18"/>
              </w:rPr>
            </w:pPr>
            <w:r w:rsidRPr="00F254F2">
              <w:rPr>
                <w:color w:val="000000"/>
                <w:sz w:val="18"/>
                <w:szCs w:val="18"/>
              </w:rPr>
              <w:t>550,00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45338" w:rsidRPr="00F254F2" w:rsidRDefault="00B45338" w:rsidP="00F254F2">
            <w:pPr>
              <w:jc w:val="center"/>
              <w:rPr>
                <w:color w:val="000000"/>
                <w:sz w:val="18"/>
                <w:szCs w:val="18"/>
              </w:rPr>
            </w:pPr>
            <w:r w:rsidRPr="00F254F2">
              <w:rPr>
                <w:color w:val="000000"/>
                <w:sz w:val="18"/>
                <w:szCs w:val="18"/>
              </w:rPr>
              <w:t>3 300,00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338" w:rsidRPr="00F254F2" w:rsidRDefault="00B45338" w:rsidP="00F254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338" w:rsidRPr="00F254F2" w:rsidRDefault="00B45338" w:rsidP="00B45338">
            <w:pPr>
              <w:jc w:val="center"/>
              <w:rPr>
                <w:color w:val="000000"/>
                <w:sz w:val="18"/>
                <w:szCs w:val="18"/>
              </w:rPr>
            </w:pPr>
            <w:r w:rsidRPr="00F254F2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45338" w:rsidRPr="00F254F2" w:rsidRDefault="00B45338" w:rsidP="00D256F8">
            <w:pPr>
              <w:jc w:val="center"/>
              <w:rPr>
                <w:color w:val="000000"/>
                <w:sz w:val="18"/>
                <w:szCs w:val="18"/>
              </w:rPr>
            </w:pPr>
            <w:r w:rsidRPr="00F254F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338" w:rsidRPr="00F254F2" w:rsidRDefault="00B45338" w:rsidP="00F254F2">
            <w:pPr>
              <w:jc w:val="center"/>
              <w:rPr>
                <w:color w:val="000000"/>
                <w:sz w:val="18"/>
                <w:szCs w:val="18"/>
              </w:rPr>
            </w:pPr>
            <w:r w:rsidRPr="00F254F2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338" w:rsidRPr="00F254F2" w:rsidRDefault="00B45338" w:rsidP="00B45338">
            <w:pPr>
              <w:jc w:val="center"/>
              <w:rPr>
                <w:color w:val="000000"/>
                <w:sz w:val="18"/>
                <w:szCs w:val="18"/>
              </w:rPr>
            </w:pPr>
            <w:r w:rsidRPr="00F254F2">
              <w:rPr>
                <w:color w:val="000000"/>
                <w:sz w:val="18"/>
                <w:szCs w:val="18"/>
              </w:rPr>
              <w:t>115,00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45338" w:rsidRPr="00F254F2" w:rsidRDefault="00B45338" w:rsidP="00B45338">
            <w:pPr>
              <w:jc w:val="center"/>
              <w:rPr>
                <w:color w:val="000000"/>
                <w:sz w:val="18"/>
                <w:szCs w:val="18"/>
              </w:rPr>
            </w:pPr>
            <w:r w:rsidRPr="00F254F2">
              <w:rPr>
                <w:color w:val="000000"/>
                <w:sz w:val="18"/>
                <w:szCs w:val="18"/>
              </w:rPr>
              <w:t>15 180,00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338" w:rsidRPr="00F254F2" w:rsidRDefault="00B45338" w:rsidP="00B45338">
            <w:pPr>
              <w:jc w:val="center"/>
              <w:rPr>
                <w:color w:val="000000"/>
                <w:sz w:val="18"/>
                <w:szCs w:val="18"/>
              </w:rPr>
            </w:pPr>
            <w:r w:rsidRPr="00F254F2">
              <w:rPr>
                <w:color w:val="000000"/>
                <w:sz w:val="18"/>
                <w:szCs w:val="18"/>
              </w:rPr>
              <w:t>18 480,00</w:t>
            </w:r>
          </w:p>
        </w:tc>
      </w:tr>
      <w:tr w:rsidR="00B45338" w:rsidRPr="00F254F2" w:rsidTr="00996770">
        <w:trPr>
          <w:trHeight w:val="466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4F2" w:rsidRPr="00F254F2" w:rsidRDefault="00F254F2" w:rsidP="00F254F2">
            <w:pPr>
              <w:ind w:left="-142"/>
              <w:jc w:val="center"/>
              <w:rPr>
                <w:color w:val="000000"/>
                <w:sz w:val="18"/>
                <w:szCs w:val="18"/>
              </w:rPr>
            </w:pPr>
            <w:r w:rsidRPr="00F254F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F2" w:rsidRPr="00F254F2" w:rsidRDefault="00F254F2" w:rsidP="00F254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У</w:t>
            </w:r>
            <w:r w:rsidRPr="00F254F2">
              <w:rPr>
                <w:sz w:val="20"/>
                <w:szCs w:val="20"/>
              </w:rPr>
              <w:t>чебный ко</w:t>
            </w:r>
            <w:r w:rsidRPr="00F254F2">
              <w:rPr>
                <w:sz w:val="20"/>
                <w:szCs w:val="20"/>
              </w:rPr>
              <w:t>р</w:t>
            </w:r>
            <w:r w:rsidRPr="00F254F2">
              <w:rPr>
                <w:sz w:val="20"/>
                <w:szCs w:val="20"/>
              </w:rPr>
              <w:t>пус на 1200 учащихся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4F2" w:rsidRPr="00F254F2" w:rsidRDefault="00F254F2" w:rsidP="00F254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4F2" w:rsidRPr="00F254F2" w:rsidRDefault="00F254F2" w:rsidP="00F254F2">
            <w:pPr>
              <w:jc w:val="center"/>
              <w:rPr>
                <w:color w:val="000000"/>
                <w:sz w:val="18"/>
                <w:szCs w:val="18"/>
              </w:rPr>
            </w:pPr>
            <w:r w:rsidRPr="00F254F2">
              <w:rPr>
                <w:color w:val="000000"/>
                <w:sz w:val="18"/>
                <w:szCs w:val="18"/>
              </w:rPr>
              <w:t>550,00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54F2" w:rsidRPr="00F254F2" w:rsidRDefault="00F254F2" w:rsidP="00F254F2">
            <w:pPr>
              <w:jc w:val="center"/>
              <w:rPr>
                <w:color w:val="000000"/>
                <w:sz w:val="18"/>
                <w:szCs w:val="18"/>
              </w:rPr>
            </w:pPr>
            <w:r w:rsidRPr="00F254F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4F2" w:rsidRPr="00F254F2" w:rsidRDefault="00F254F2" w:rsidP="00F254F2">
            <w:pPr>
              <w:jc w:val="center"/>
              <w:rPr>
                <w:color w:val="000000"/>
                <w:sz w:val="18"/>
                <w:szCs w:val="18"/>
              </w:rPr>
            </w:pPr>
            <w:r w:rsidRPr="00F254F2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4F2" w:rsidRPr="00F254F2" w:rsidRDefault="00F254F2" w:rsidP="00B45338">
            <w:pPr>
              <w:jc w:val="center"/>
              <w:rPr>
                <w:color w:val="000000"/>
                <w:sz w:val="18"/>
                <w:szCs w:val="18"/>
              </w:rPr>
            </w:pPr>
            <w:r w:rsidRPr="00F254F2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54F2" w:rsidRPr="00F254F2" w:rsidRDefault="00F254F2" w:rsidP="00B45338">
            <w:pPr>
              <w:jc w:val="center"/>
              <w:rPr>
                <w:color w:val="000000"/>
                <w:sz w:val="18"/>
                <w:szCs w:val="18"/>
              </w:rPr>
            </w:pPr>
            <w:r w:rsidRPr="00F254F2">
              <w:rPr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4F2" w:rsidRPr="00F254F2" w:rsidRDefault="00B45338" w:rsidP="00F254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4F2" w:rsidRPr="00F254F2" w:rsidRDefault="00F254F2" w:rsidP="00B45338">
            <w:pPr>
              <w:jc w:val="center"/>
              <w:rPr>
                <w:color w:val="000000"/>
                <w:sz w:val="18"/>
                <w:szCs w:val="18"/>
              </w:rPr>
            </w:pPr>
            <w:r w:rsidRPr="00F254F2">
              <w:rPr>
                <w:color w:val="000000"/>
                <w:sz w:val="18"/>
                <w:szCs w:val="18"/>
              </w:rPr>
              <w:t>115,00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54F2" w:rsidRPr="00F254F2" w:rsidRDefault="00B45338" w:rsidP="00F254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4F2" w:rsidRPr="00F254F2" w:rsidRDefault="00F254F2" w:rsidP="00B45338">
            <w:pPr>
              <w:jc w:val="center"/>
              <w:rPr>
                <w:color w:val="000000"/>
                <w:sz w:val="18"/>
                <w:szCs w:val="18"/>
              </w:rPr>
            </w:pPr>
            <w:r w:rsidRPr="00F254F2">
              <w:rPr>
                <w:color w:val="000000"/>
                <w:sz w:val="18"/>
                <w:szCs w:val="18"/>
              </w:rPr>
              <w:t>13 000,00</w:t>
            </w:r>
          </w:p>
        </w:tc>
      </w:tr>
      <w:tr w:rsidR="00B45338" w:rsidRPr="00F254F2" w:rsidTr="00996770">
        <w:trPr>
          <w:trHeight w:val="466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4F2" w:rsidRPr="00F254F2" w:rsidRDefault="00F254F2" w:rsidP="00F254F2">
            <w:pPr>
              <w:ind w:left="-142"/>
              <w:jc w:val="center"/>
              <w:rPr>
                <w:color w:val="000000"/>
                <w:sz w:val="18"/>
                <w:szCs w:val="18"/>
              </w:rPr>
            </w:pPr>
            <w:r w:rsidRPr="00F254F2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F2" w:rsidRPr="00F254F2" w:rsidRDefault="00F254F2" w:rsidP="00F254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К</w:t>
            </w:r>
            <w:r w:rsidRPr="00F254F2">
              <w:rPr>
                <w:sz w:val="20"/>
                <w:szCs w:val="20"/>
              </w:rPr>
              <w:t>орпус № 3 строительного факультета с блоком исп</w:t>
            </w:r>
            <w:r w:rsidRPr="00F254F2">
              <w:rPr>
                <w:sz w:val="20"/>
                <w:szCs w:val="20"/>
              </w:rPr>
              <w:t>ы</w:t>
            </w:r>
            <w:r w:rsidRPr="00F254F2">
              <w:rPr>
                <w:sz w:val="20"/>
                <w:szCs w:val="20"/>
              </w:rPr>
              <w:t>тания конс</w:t>
            </w:r>
            <w:r w:rsidRPr="00F254F2">
              <w:rPr>
                <w:sz w:val="20"/>
                <w:szCs w:val="20"/>
              </w:rPr>
              <w:t>т</w:t>
            </w:r>
            <w:r w:rsidRPr="00F254F2">
              <w:rPr>
                <w:sz w:val="20"/>
                <w:szCs w:val="20"/>
              </w:rPr>
              <w:t>рукций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4F2" w:rsidRPr="00F254F2" w:rsidRDefault="00F254F2" w:rsidP="00F254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4F2" w:rsidRPr="00F254F2" w:rsidRDefault="00F254F2" w:rsidP="00F254F2">
            <w:pPr>
              <w:jc w:val="center"/>
              <w:rPr>
                <w:color w:val="000000"/>
                <w:sz w:val="18"/>
                <w:szCs w:val="18"/>
              </w:rPr>
            </w:pPr>
            <w:r w:rsidRPr="00F254F2">
              <w:rPr>
                <w:color w:val="000000"/>
                <w:sz w:val="18"/>
                <w:szCs w:val="18"/>
              </w:rPr>
              <w:t>550,00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54F2" w:rsidRPr="00F254F2" w:rsidRDefault="00F254F2" w:rsidP="00F254F2">
            <w:pPr>
              <w:jc w:val="center"/>
              <w:rPr>
                <w:color w:val="000000"/>
                <w:sz w:val="18"/>
                <w:szCs w:val="18"/>
              </w:rPr>
            </w:pPr>
            <w:r w:rsidRPr="00F254F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4F2" w:rsidRPr="00F254F2" w:rsidRDefault="00F254F2" w:rsidP="00F254F2">
            <w:pPr>
              <w:jc w:val="center"/>
              <w:rPr>
                <w:color w:val="000000"/>
                <w:sz w:val="18"/>
                <w:szCs w:val="18"/>
              </w:rPr>
            </w:pPr>
            <w:r w:rsidRPr="00F254F2">
              <w:rPr>
                <w:color w:val="000000"/>
                <w:sz w:val="18"/>
                <w:szCs w:val="18"/>
              </w:rPr>
              <w:t>15,5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4F2" w:rsidRPr="00F254F2" w:rsidRDefault="00F254F2" w:rsidP="00B45338">
            <w:pPr>
              <w:jc w:val="center"/>
              <w:rPr>
                <w:color w:val="000000"/>
                <w:sz w:val="18"/>
                <w:szCs w:val="18"/>
              </w:rPr>
            </w:pPr>
            <w:r w:rsidRPr="00F254F2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54F2" w:rsidRPr="00F254F2" w:rsidRDefault="00F254F2" w:rsidP="00B45338">
            <w:pPr>
              <w:jc w:val="center"/>
              <w:rPr>
                <w:color w:val="000000"/>
                <w:sz w:val="18"/>
                <w:szCs w:val="18"/>
              </w:rPr>
            </w:pPr>
            <w:r w:rsidRPr="00F254F2">
              <w:rPr>
                <w:color w:val="000000"/>
                <w:sz w:val="18"/>
                <w:szCs w:val="18"/>
              </w:rPr>
              <w:t>7 750,00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4F2" w:rsidRPr="00F254F2" w:rsidRDefault="00B45338" w:rsidP="00F254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4F2" w:rsidRPr="00F254F2" w:rsidRDefault="00F254F2" w:rsidP="00B45338">
            <w:pPr>
              <w:jc w:val="center"/>
              <w:rPr>
                <w:color w:val="000000"/>
                <w:sz w:val="18"/>
                <w:szCs w:val="18"/>
              </w:rPr>
            </w:pPr>
            <w:r w:rsidRPr="00F254F2">
              <w:rPr>
                <w:color w:val="000000"/>
                <w:sz w:val="18"/>
                <w:szCs w:val="18"/>
              </w:rPr>
              <w:t>115,00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54F2" w:rsidRPr="00F254F2" w:rsidRDefault="00B45338" w:rsidP="00F254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4F2" w:rsidRPr="00F254F2" w:rsidRDefault="00F254F2" w:rsidP="00B45338">
            <w:pPr>
              <w:jc w:val="center"/>
              <w:rPr>
                <w:color w:val="000000"/>
                <w:sz w:val="18"/>
                <w:szCs w:val="18"/>
              </w:rPr>
            </w:pPr>
            <w:r w:rsidRPr="00F254F2">
              <w:rPr>
                <w:color w:val="000000"/>
                <w:sz w:val="18"/>
                <w:szCs w:val="18"/>
              </w:rPr>
              <w:t>7 750,00</w:t>
            </w:r>
          </w:p>
        </w:tc>
      </w:tr>
      <w:tr w:rsidR="00B45338" w:rsidRPr="00F254F2" w:rsidTr="00996770">
        <w:trPr>
          <w:trHeight w:val="48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338" w:rsidRPr="00F254F2" w:rsidRDefault="00B45338" w:rsidP="00F254F2">
            <w:pPr>
              <w:ind w:left="-142"/>
              <w:jc w:val="center"/>
              <w:rPr>
                <w:color w:val="000000"/>
                <w:sz w:val="18"/>
                <w:szCs w:val="18"/>
              </w:rPr>
            </w:pPr>
            <w:r w:rsidRPr="00F254F2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338" w:rsidRPr="00F254F2" w:rsidRDefault="00B45338" w:rsidP="00F254F2">
            <w:pPr>
              <w:jc w:val="center"/>
              <w:rPr>
                <w:color w:val="000000"/>
                <w:sz w:val="18"/>
                <w:szCs w:val="18"/>
              </w:rPr>
            </w:pPr>
            <w:r w:rsidRPr="00F254F2">
              <w:rPr>
                <w:color w:val="000000"/>
                <w:sz w:val="18"/>
                <w:szCs w:val="18"/>
              </w:rPr>
              <w:t>Учебно-лабораторный корпус № 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338" w:rsidRPr="00F254F2" w:rsidRDefault="00B45338" w:rsidP="00F254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338" w:rsidRPr="00F254F2" w:rsidRDefault="00B45338" w:rsidP="00F254F2">
            <w:pPr>
              <w:jc w:val="center"/>
              <w:rPr>
                <w:color w:val="000000"/>
                <w:sz w:val="18"/>
                <w:szCs w:val="18"/>
              </w:rPr>
            </w:pPr>
            <w:r w:rsidRPr="00F254F2">
              <w:rPr>
                <w:color w:val="000000"/>
                <w:sz w:val="18"/>
                <w:szCs w:val="18"/>
              </w:rPr>
              <w:t>550,00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45338" w:rsidRPr="00F254F2" w:rsidRDefault="00B45338" w:rsidP="00F254F2">
            <w:pPr>
              <w:jc w:val="center"/>
              <w:rPr>
                <w:color w:val="000000"/>
                <w:sz w:val="18"/>
                <w:szCs w:val="18"/>
              </w:rPr>
            </w:pPr>
            <w:r w:rsidRPr="00F254F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338" w:rsidRPr="00F254F2" w:rsidRDefault="00B45338" w:rsidP="00F254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338" w:rsidRPr="00F254F2" w:rsidRDefault="00B45338" w:rsidP="00B45338">
            <w:pPr>
              <w:jc w:val="center"/>
              <w:rPr>
                <w:color w:val="000000"/>
                <w:sz w:val="18"/>
                <w:szCs w:val="18"/>
              </w:rPr>
            </w:pPr>
            <w:r w:rsidRPr="00F254F2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45338" w:rsidRPr="00F254F2" w:rsidRDefault="00B45338" w:rsidP="00D256F8">
            <w:pPr>
              <w:jc w:val="center"/>
              <w:rPr>
                <w:color w:val="000000"/>
                <w:sz w:val="18"/>
                <w:szCs w:val="18"/>
              </w:rPr>
            </w:pPr>
            <w:r w:rsidRPr="00F254F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338" w:rsidRPr="00F254F2" w:rsidRDefault="00B45338" w:rsidP="00F254F2">
            <w:pPr>
              <w:jc w:val="center"/>
              <w:rPr>
                <w:color w:val="000000"/>
                <w:sz w:val="18"/>
                <w:szCs w:val="18"/>
              </w:rPr>
            </w:pPr>
            <w:r w:rsidRPr="00F254F2">
              <w:rPr>
                <w:color w:val="000000"/>
                <w:sz w:val="18"/>
                <w:szCs w:val="18"/>
              </w:rPr>
              <w:t>340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338" w:rsidRPr="00F254F2" w:rsidRDefault="00B45338" w:rsidP="00B45338">
            <w:pPr>
              <w:jc w:val="center"/>
              <w:rPr>
                <w:color w:val="000000"/>
                <w:sz w:val="18"/>
                <w:szCs w:val="18"/>
              </w:rPr>
            </w:pPr>
            <w:r w:rsidRPr="00F254F2">
              <w:rPr>
                <w:color w:val="000000"/>
                <w:sz w:val="18"/>
                <w:szCs w:val="18"/>
              </w:rPr>
              <w:t>115,00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45338" w:rsidRPr="00F254F2" w:rsidRDefault="00B45338" w:rsidP="00B45338">
            <w:pPr>
              <w:jc w:val="center"/>
              <w:rPr>
                <w:color w:val="000000"/>
                <w:sz w:val="18"/>
                <w:szCs w:val="18"/>
              </w:rPr>
            </w:pPr>
            <w:r w:rsidRPr="00F254F2">
              <w:rPr>
                <w:color w:val="000000"/>
                <w:sz w:val="18"/>
                <w:szCs w:val="18"/>
              </w:rPr>
              <w:t>39 100,00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338" w:rsidRPr="00F254F2" w:rsidRDefault="00B45338" w:rsidP="00B45338">
            <w:pPr>
              <w:jc w:val="center"/>
              <w:rPr>
                <w:color w:val="000000"/>
                <w:sz w:val="18"/>
                <w:szCs w:val="18"/>
              </w:rPr>
            </w:pPr>
            <w:r w:rsidRPr="00F254F2">
              <w:rPr>
                <w:color w:val="000000"/>
                <w:sz w:val="18"/>
                <w:szCs w:val="18"/>
              </w:rPr>
              <w:t>39 100,00</w:t>
            </w:r>
          </w:p>
        </w:tc>
      </w:tr>
      <w:tr w:rsidR="00996770" w:rsidRPr="00F254F2" w:rsidTr="00996770">
        <w:trPr>
          <w:trHeight w:val="306"/>
        </w:trPr>
        <w:tc>
          <w:tcPr>
            <w:tcW w:w="91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770" w:rsidRPr="00F254F2" w:rsidRDefault="00996770" w:rsidP="0099677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6770" w:rsidRPr="00F254F2" w:rsidRDefault="00996770" w:rsidP="00B4533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254F2">
              <w:rPr>
                <w:b/>
                <w:bCs/>
                <w:i/>
                <w:iCs/>
                <w:color w:val="000000"/>
                <w:sz w:val="18"/>
                <w:szCs w:val="18"/>
              </w:rPr>
              <w:t>238 890,00</w:t>
            </w:r>
          </w:p>
        </w:tc>
      </w:tr>
      <w:tr w:rsidR="00996770" w:rsidRPr="00F254F2" w:rsidTr="00996770">
        <w:trPr>
          <w:trHeight w:val="306"/>
        </w:trPr>
        <w:tc>
          <w:tcPr>
            <w:tcW w:w="91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770" w:rsidRDefault="00996770" w:rsidP="0099677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НДС не облагается: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6770" w:rsidRPr="00F254F2" w:rsidRDefault="00996770" w:rsidP="00B4533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-</w:t>
            </w:r>
          </w:p>
        </w:tc>
      </w:tr>
    </w:tbl>
    <w:p w:rsidR="007D62AA" w:rsidRDefault="007D62AA" w:rsidP="00F254F2">
      <w:pPr>
        <w:ind w:left="360" w:hanging="360"/>
        <w:rPr>
          <w:sz w:val="20"/>
          <w:szCs w:val="20"/>
        </w:rPr>
      </w:pPr>
    </w:p>
    <w:p w:rsidR="007D62AA" w:rsidRDefault="007D62AA" w:rsidP="007D62AA">
      <w:pPr>
        <w:ind w:left="360" w:firstLine="284"/>
        <w:rPr>
          <w:sz w:val="20"/>
          <w:szCs w:val="20"/>
        </w:rPr>
      </w:pPr>
    </w:p>
    <w:p w:rsidR="007D62AA" w:rsidRPr="00794BD4" w:rsidRDefault="007D62AA" w:rsidP="007D62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794BD4">
        <w:rPr>
          <w:bCs/>
          <w:sz w:val="20"/>
          <w:szCs w:val="20"/>
        </w:rPr>
        <w:t>От Заказчика:</w:t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>От Подрядчика</w:t>
      </w:r>
      <w:r w:rsidRPr="00794BD4">
        <w:rPr>
          <w:bCs/>
          <w:sz w:val="20"/>
          <w:szCs w:val="20"/>
        </w:rPr>
        <w:t>:</w:t>
      </w:r>
    </w:p>
    <w:p w:rsidR="007D62AA" w:rsidRPr="00794BD4" w:rsidRDefault="007D62AA" w:rsidP="007D62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И.о. ректора</w:t>
      </w:r>
      <w:r w:rsidRPr="00794BD4">
        <w:rPr>
          <w:bCs/>
          <w:sz w:val="20"/>
          <w:szCs w:val="20"/>
        </w:rPr>
        <w:t xml:space="preserve"> ФГБОУ ВО «БрГУ»</w:t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>Директор ООО «ПромТехБезопасность»</w:t>
      </w:r>
    </w:p>
    <w:p w:rsidR="007D62AA" w:rsidRPr="00794BD4" w:rsidRDefault="007D62AA" w:rsidP="007D62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794BD4">
        <w:rPr>
          <w:bCs/>
          <w:sz w:val="20"/>
          <w:szCs w:val="20"/>
        </w:rPr>
        <w:t xml:space="preserve">___________ </w:t>
      </w:r>
      <w:r>
        <w:rPr>
          <w:bCs/>
          <w:sz w:val="20"/>
          <w:szCs w:val="20"/>
        </w:rPr>
        <w:t>В.А. Иванов</w:t>
      </w:r>
      <w:r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  <w:t>____________</w:t>
      </w:r>
      <w:r>
        <w:rPr>
          <w:bCs/>
          <w:sz w:val="20"/>
          <w:szCs w:val="20"/>
        </w:rPr>
        <w:t>А.П. Иванов</w:t>
      </w:r>
    </w:p>
    <w:p w:rsidR="007D62AA" w:rsidRPr="00794BD4" w:rsidRDefault="007D62AA" w:rsidP="007D62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794BD4">
        <w:rPr>
          <w:bCs/>
          <w:sz w:val="20"/>
          <w:szCs w:val="20"/>
        </w:rPr>
        <w:t>«___»____________20</w:t>
      </w:r>
      <w:r>
        <w:rPr>
          <w:bCs/>
          <w:sz w:val="20"/>
          <w:szCs w:val="20"/>
        </w:rPr>
        <w:t>22</w:t>
      </w:r>
      <w:r w:rsidRPr="00794BD4">
        <w:rPr>
          <w:bCs/>
          <w:sz w:val="20"/>
          <w:szCs w:val="20"/>
        </w:rPr>
        <w:t xml:space="preserve"> г.</w:t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  <w:t>«___»____________</w:t>
      </w:r>
      <w:r>
        <w:rPr>
          <w:bCs/>
          <w:sz w:val="20"/>
          <w:szCs w:val="20"/>
        </w:rPr>
        <w:t>2022</w:t>
      </w:r>
      <w:r w:rsidRPr="00794BD4">
        <w:rPr>
          <w:bCs/>
          <w:sz w:val="20"/>
          <w:szCs w:val="20"/>
        </w:rPr>
        <w:t xml:space="preserve"> г.</w:t>
      </w:r>
    </w:p>
    <w:p w:rsidR="007D62AA" w:rsidRPr="00794BD4" w:rsidRDefault="007D62AA" w:rsidP="007D62AA">
      <w:pPr>
        <w:tabs>
          <w:tab w:val="left" w:pos="5670"/>
        </w:tabs>
        <w:ind w:firstLine="567"/>
        <w:rPr>
          <w:sz w:val="20"/>
          <w:szCs w:val="20"/>
        </w:rPr>
      </w:pPr>
      <w:r w:rsidRPr="007D62AA">
        <w:rPr>
          <w:sz w:val="12"/>
          <w:szCs w:val="20"/>
        </w:rPr>
        <w:t>М.П.</w:t>
      </w:r>
      <w:r>
        <w:rPr>
          <w:sz w:val="20"/>
          <w:szCs w:val="20"/>
        </w:rPr>
        <w:tab/>
      </w:r>
      <w:r w:rsidRPr="007D62AA">
        <w:rPr>
          <w:sz w:val="12"/>
          <w:szCs w:val="20"/>
        </w:rPr>
        <w:t>М.П.</w:t>
      </w:r>
    </w:p>
    <w:p w:rsidR="007D62AA" w:rsidRPr="00804760" w:rsidRDefault="007D62AA" w:rsidP="007D62AA">
      <w:pPr>
        <w:ind w:left="360" w:firstLine="284"/>
        <w:rPr>
          <w:sz w:val="20"/>
          <w:szCs w:val="20"/>
        </w:rPr>
      </w:pPr>
    </w:p>
    <w:sectPr w:rsidR="007D62AA" w:rsidRPr="00804760" w:rsidSect="004558A8">
      <w:footerReference w:type="default" r:id="rId9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D84" w:rsidRDefault="007C7D84">
      <w:r>
        <w:separator/>
      </w:r>
    </w:p>
  </w:endnote>
  <w:endnote w:type="continuationSeparator" w:id="0">
    <w:p w:rsidR="007C7D84" w:rsidRDefault="007C7D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A2E" w:rsidRDefault="0075591F" w:rsidP="00B020AB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A4A2E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03C17">
      <w:rPr>
        <w:rStyle w:val="aa"/>
        <w:noProof/>
      </w:rPr>
      <w:t>7</w:t>
    </w:r>
    <w:r>
      <w:rPr>
        <w:rStyle w:val="aa"/>
      </w:rPr>
      <w:fldChar w:fldCharType="end"/>
    </w:r>
  </w:p>
  <w:p w:rsidR="008A4A2E" w:rsidRDefault="008A4A2E" w:rsidP="00015EFD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D84" w:rsidRDefault="007C7D84">
      <w:r>
        <w:separator/>
      </w:r>
    </w:p>
  </w:footnote>
  <w:footnote w:type="continuationSeparator" w:id="0">
    <w:p w:rsidR="007C7D84" w:rsidRDefault="007C7D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76642"/>
    <w:multiLevelType w:val="multilevel"/>
    <w:tmpl w:val="7DD2798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753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  <w:color w:val="000000"/>
      </w:rPr>
    </w:lvl>
  </w:abstractNum>
  <w:abstractNum w:abstractNumId="1">
    <w:nsid w:val="17EB43A9"/>
    <w:multiLevelType w:val="multilevel"/>
    <w:tmpl w:val="C7B6460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AE42524"/>
    <w:multiLevelType w:val="multilevel"/>
    <w:tmpl w:val="380C9DB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15C1ABA"/>
    <w:multiLevelType w:val="multilevel"/>
    <w:tmpl w:val="1C92893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5227C5F"/>
    <w:multiLevelType w:val="multilevel"/>
    <w:tmpl w:val="5F1E8E2A"/>
    <w:lvl w:ilvl="0">
      <w:start w:val="1"/>
      <w:numFmt w:val="decimal"/>
      <w:lvlText w:val="%1."/>
      <w:lvlJc w:val="left"/>
      <w:pPr>
        <w:tabs>
          <w:tab w:val="num" w:pos="4320"/>
        </w:tabs>
        <w:ind w:left="3960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2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47012F81"/>
    <w:multiLevelType w:val="hybridMultilevel"/>
    <w:tmpl w:val="FAAA04BC"/>
    <w:lvl w:ilvl="0" w:tplc="B340408E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6">
    <w:nsid w:val="65194B2D"/>
    <w:multiLevelType w:val="hybridMultilevel"/>
    <w:tmpl w:val="9EA6C52A"/>
    <w:lvl w:ilvl="0" w:tplc="7CEE5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B103A1"/>
    <w:multiLevelType w:val="hybridMultilevel"/>
    <w:tmpl w:val="AC828E5A"/>
    <w:lvl w:ilvl="0" w:tplc="6388BD9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6C572EA"/>
    <w:multiLevelType w:val="hybridMultilevel"/>
    <w:tmpl w:val="824E6352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BD344A9"/>
    <w:multiLevelType w:val="hybridMultilevel"/>
    <w:tmpl w:val="3856BCD4"/>
    <w:lvl w:ilvl="0" w:tplc="18002548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3"/>
  </w:num>
  <w:num w:numId="9">
    <w:abstractNumId w:val="0"/>
  </w:num>
  <w:num w:numId="10">
    <w:abstractNumId w:val="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D19"/>
    <w:rsid w:val="00000399"/>
    <w:rsid w:val="00003F8C"/>
    <w:rsid w:val="00004DE2"/>
    <w:rsid w:val="00004E84"/>
    <w:rsid w:val="00006A93"/>
    <w:rsid w:val="00015429"/>
    <w:rsid w:val="00015EFD"/>
    <w:rsid w:val="000173A9"/>
    <w:rsid w:val="0002094F"/>
    <w:rsid w:val="00023564"/>
    <w:rsid w:val="00024686"/>
    <w:rsid w:val="000301A1"/>
    <w:rsid w:val="000303C5"/>
    <w:rsid w:val="00031BFB"/>
    <w:rsid w:val="00034586"/>
    <w:rsid w:val="00036346"/>
    <w:rsid w:val="00036FE9"/>
    <w:rsid w:val="00040B98"/>
    <w:rsid w:val="00040BD0"/>
    <w:rsid w:val="00040FF2"/>
    <w:rsid w:val="0004245F"/>
    <w:rsid w:val="000441D2"/>
    <w:rsid w:val="00044388"/>
    <w:rsid w:val="00045B0C"/>
    <w:rsid w:val="00047429"/>
    <w:rsid w:val="0004796C"/>
    <w:rsid w:val="0005009D"/>
    <w:rsid w:val="000576CE"/>
    <w:rsid w:val="000577AC"/>
    <w:rsid w:val="00057ECA"/>
    <w:rsid w:val="0006211C"/>
    <w:rsid w:val="00062815"/>
    <w:rsid w:val="0007033A"/>
    <w:rsid w:val="00073603"/>
    <w:rsid w:val="00074CDB"/>
    <w:rsid w:val="00074F7F"/>
    <w:rsid w:val="000765B9"/>
    <w:rsid w:val="000767CE"/>
    <w:rsid w:val="00077570"/>
    <w:rsid w:val="00080667"/>
    <w:rsid w:val="000808EA"/>
    <w:rsid w:val="00082405"/>
    <w:rsid w:val="00083546"/>
    <w:rsid w:val="00083F74"/>
    <w:rsid w:val="000844EF"/>
    <w:rsid w:val="00086EF7"/>
    <w:rsid w:val="000876BC"/>
    <w:rsid w:val="00091038"/>
    <w:rsid w:val="00091758"/>
    <w:rsid w:val="00091A28"/>
    <w:rsid w:val="000932C2"/>
    <w:rsid w:val="00093474"/>
    <w:rsid w:val="00093E9D"/>
    <w:rsid w:val="000943FA"/>
    <w:rsid w:val="00094F04"/>
    <w:rsid w:val="00095CF6"/>
    <w:rsid w:val="00097ACD"/>
    <w:rsid w:val="000A2F50"/>
    <w:rsid w:val="000A2FB8"/>
    <w:rsid w:val="000A6586"/>
    <w:rsid w:val="000A6D88"/>
    <w:rsid w:val="000A7E3A"/>
    <w:rsid w:val="000B07F2"/>
    <w:rsid w:val="000B33E0"/>
    <w:rsid w:val="000B4036"/>
    <w:rsid w:val="000B4692"/>
    <w:rsid w:val="000B49D1"/>
    <w:rsid w:val="000B57B7"/>
    <w:rsid w:val="000C127F"/>
    <w:rsid w:val="000C231E"/>
    <w:rsid w:val="000C4E38"/>
    <w:rsid w:val="000C57FC"/>
    <w:rsid w:val="000C5D66"/>
    <w:rsid w:val="000C6CF0"/>
    <w:rsid w:val="000D1128"/>
    <w:rsid w:val="000D1655"/>
    <w:rsid w:val="000D1CE1"/>
    <w:rsid w:val="000D26CB"/>
    <w:rsid w:val="000D2F2E"/>
    <w:rsid w:val="000D4AC4"/>
    <w:rsid w:val="000D519B"/>
    <w:rsid w:val="000D526C"/>
    <w:rsid w:val="000E327A"/>
    <w:rsid w:val="000E381D"/>
    <w:rsid w:val="000E40D7"/>
    <w:rsid w:val="000E746E"/>
    <w:rsid w:val="000E79D2"/>
    <w:rsid w:val="000F09F0"/>
    <w:rsid w:val="000F56A2"/>
    <w:rsid w:val="000F5958"/>
    <w:rsid w:val="000F6AC7"/>
    <w:rsid w:val="000F6F35"/>
    <w:rsid w:val="000F77B1"/>
    <w:rsid w:val="0010001E"/>
    <w:rsid w:val="00101D80"/>
    <w:rsid w:val="00107278"/>
    <w:rsid w:val="00113D55"/>
    <w:rsid w:val="001204DE"/>
    <w:rsid w:val="00124126"/>
    <w:rsid w:val="001316DE"/>
    <w:rsid w:val="001400E1"/>
    <w:rsid w:val="00140CE6"/>
    <w:rsid w:val="00145C84"/>
    <w:rsid w:val="00147DC6"/>
    <w:rsid w:val="001515C1"/>
    <w:rsid w:val="00151EAE"/>
    <w:rsid w:val="00153200"/>
    <w:rsid w:val="00154616"/>
    <w:rsid w:val="0015743F"/>
    <w:rsid w:val="00160C65"/>
    <w:rsid w:val="001625D9"/>
    <w:rsid w:val="00163196"/>
    <w:rsid w:val="001636DC"/>
    <w:rsid w:val="0016463E"/>
    <w:rsid w:val="001667C0"/>
    <w:rsid w:val="00172285"/>
    <w:rsid w:val="001761F1"/>
    <w:rsid w:val="001771E6"/>
    <w:rsid w:val="00177CB7"/>
    <w:rsid w:val="001839DC"/>
    <w:rsid w:val="00184D7D"/>
    <w:rsid w:val="00184E73"/>
    <w:rsid w:val="00186AC5"/>
    <w:rsid w:val="001875A3"/>
    <w:rsid w:val="00192B8E"/>
    <w:rsid w:val="00193619"/>
    <w:rsid w:val="00193FC7"/>
    <w:rsid w:val="0019600F"/>
    <w:rsid w:val="00196BC7"/>
    <w:rsid w:val="001A01CE"/>
    <w:rsid w:val="001A1C67"/>
    <w:rsid w:val="001A20C0"/>
    <w:rsid w:val="001A233A"/>
    <w:rsid w:val="001A2DB7"/>
    <w:rsid w:val="001A3641"/>
    <w:rsid w:val="001A4526"/>
    <w:rsid w:val="001A4AC7"/>
    <w:rsid w:val="001A718F"/>
    <w:rsid w:val="001A735F"/>
    <w:rsid w:val="001B0EEB"/>
    <w:rsid w:val="001B0FB5"/>
    <w:rsid w:val="001B3672"/>
    <w:rsid w:val="001B3EF0"/>
    <w:rsid w:val="001B657A"/>
    <w:rsid w:val="001C0EC0"/>
    <w:rsid w:val="001C0F62"/>
    <w:rsid w:val="001C2CF0"/>
    <w:rsid w:val="001C6909"/>
    <w:rsid w:val="001C71CB"/>
    <w:rsid w:val="001C7D17"/>
    <w:rsid w:val="001D0F65"/>
    <w:rsid w:val="001D21EF"/>
    <w:rsid w:val="001D3AD0"/>
    <w:rsid w:val="001D4D87"/>
    <w:rsid w:val="001E0889"/>
    <w:rsid w:val="001E2E3E"/>
    <w:rsid w:val="001E3D47"/>
    <w:rsid w:val="001E47E4"/>
    <w:rsid w:val="001E4804"/>
    <w:rsid w:val="001F09C1"/>
    <w:rsid w:val="001F1A9D"/>
    <w:rsid w:val="001F2D77"/>
    <w:rsid w:val="001F410B"/>
    <w:rsid w:val="001F5378"/>
    <w:rsid w:val="001F57C7"/>
    <w:rsid w:val="001F7127"/>
    <w:rsid w:val="001F71A4"/>
    <w:rsid w:val="002017E4"/>
    <w:rsid w:val="00202FAB"/>
    <w:rsid w:val="00203877"/>
    <w:rsid w:val="0020431E"/>
    <w:rsid w:val="00207B05"/>
    <w:rsid w:val="00207D69"/>
    <w:rsid w:val="002117EB"/>
    <w:rsid w:val="00213C88"/>
    <w:rsid w:val="002153E9"/>
    <w:rsid w:val="002166ED"/>
    <w:rsid w:val="002242EC"/>
    <w:rsid w:val="0022559C"/>
    <w:rsid w:val="00226657"/>
    <w:rsid w:val="00227B6E"/>
    <w:rsid w:val="00231316"/>
    <w:rsid w:val="00231BEA"/>
    <w:rsid w:val="002344AD"/>
    <w:rsid w:val="00235093"/>
    <w:rsid w:val="0023597E"/>
    <w:rsid w:val="00240E51"/>
    <w:rsid w:val="00241AEB"/>
    <w:rsid w:val="00243E77"/>
    <w:rsid w:val="00245135"/>
    <w:rsid w:val="00245FF1"/>
    <w:rsid w:val="002513B8"/>
    <w:rsid w:val="00252437"/>
    <w:rsid w:val="00252B50"/>
    <w:rsid w:val="00252C04"/>
    <w:rsid w:val="00253FD5"/>
    <w:rsid w:val="00255CBA"/>
    <w:rsid w:val="00256957"/>
    <w:rsid w:val="00256D8D"/>
    <w:rsid w:val="002576AD"/>
    <w:rsid w:val="00257E61"/>
    <w:rsid w:val="0026071F"/>
    <w:rsid w:val="0026110F"/>
    <w:rsid w:val="002613C3"/>
    <w:rsid w:val="00263070"/>
    <w:rsid w:val="00263E1D"/>
    <w:rsid w:val="00264C98"/>
    <w:rsid w:val="0027134B"/>
    <w:rsid w:val="00271962"/>
    <w:rsid w:val="0027275F"/>
    <w:rsid w:val="00272B58"/>
    <w:rsid w:val="0027487F"/>
    <w:rsid w:val="0027596E"/>
    <w:rsid w:val="00277276"/>
    <w:rsid w:val="002774F6"/>
    <w:rsid w:val="0028200B"/>
    <w:rsid w:val="00286CAF"/>
    <w:rsid w:val="002870C5"/>
    <w:rsid w:val="00287734"/>
    <w:rsid w:val="00293992"/>
    <w:rsid w:val="002A1AB0"/>
    <w:rsid w:val="002A2224"/>
    <w:rsid w:val="002A27D9"/>
    <w:rsid w:val="002A2862"/>
    <w:rsid w:val="002A2C42"/>
    <w:rsid w:val="002A5086"/>
    <w:rsid w:val="002A6CE1"/>
    <w:rsid w:val="002A745D"/>
    <w:rsid w:val="002A75EC"/>
    <w:rsid w:val="002B1482"/>
    <w:rsid w:val="002B21C1"/>
    <w:rsid w:val="002B375E"/>
    <w:rsid w:val="002B4E61"/>
    <w:rsid w:val="002B7A47"/>
    <w:rsid w:val="002B7BFE"/>
    <w:rsid w:val="002C1C0E"/>
    <w:rsid w:val="002C2DC4"/>
    <w:rsid w:val="002C54DD"/>
    <w:rsid w:val="002C657B"/>
    <w:rsid w:val="002D100F"/>
    <w:rsid w:val="002D23D9"/>
    <w:rsid w:val="002D4E12"/>
    <w:rsid w:val="002D5E8B"/>
    <w:rsid w:val="002E0ED5"/>
    <w:rsid w:val="002E14D6"/>
    <w:rsid w:val="002E2B18"/>
    <w:rsid w:val="002E2C14"/>
    <w:rsid w:val="002E3060"/>
    <w:rsid w:val="002E3746"/>
    <w:rsid w:val="002E47F7"/>
    <w:rsid w:val="002E4CD0"/>
    <w:rsid w:val="002E4EC0"/>
    <w:rsid w:val="002E508D"/>
    <w:rsid w:val="002E52CD"/>
    <w:rsid w:val="002E708C"/>
    <w:rsid w:val="002E74D4"/>
    <w:rsid w:val="002F352F"/>
    <w:rsid w:val="002F38B9"/>
    <w:rsid w:val="002F46DF"/>
    <w:rsid w:val="002F475A"/>
    <w:rsid w:val="002F4E49"/>
    <w:rsid w:val="002F5684"/>
    <w:rsid w:val="002F7513"/>
    <w:rsid w:val="003003C3"/>
    <w:rsid w:val="00300D56"/>
    <w:rsid w:val="00300EFE"/>
    <w:rsid w:val="003011C4"/>
    <w:rsid w:val="003026CB"/>
    <w:rsid w:val="003055C6"/>
    <w:rsid w:val="003125FF"/>
    <w:rsid w:val="00312A0F"/>
    <w:rsid w:val="00313445"/>
    <w:rsid w:val="003145CC"/>
    <w:rsid w:val="00320C2D"/>
    <w:rsid w:val="0032123B"/>
    <w:rsid w:val="003216D0"/>
    <w:rsid w:val="00321A54"/>
    <w:rsid w:val="00321B51"/>
    <w:rsid w:val="00321E7B"/>
    <w:rsid w:val="00325589"/>
    <w:rsid w:val="0032692C"/>
    <w:rsid w:val="003307E2"/>
    <w:rsid w:val="00330F0D"/>
    <w:rsid w:val="00335514"/>
    <w:rsid w:val="0033579C"/>
    <w:rsid w:val="00336506"/>
    <w:rsid w:val="003365DF"/>
    <w:rsid w:val="00336A0A"/>
    <w:rsid w:val="0033746B"/>
    <w:rsid w:val="00340585"/>
    <w:rsid w:val="003409F4"/>
    <w:rsid w:val="00341662"/>
    <w:rsid w:val="00342424"/>
    <w:rsid w:val="00342581"/>
    <w:rsid w:val="00342D90"/>
    <w:rsid w:val="00343BAE"/>
    <w:rsid w:val="00344000"/>
    <w:rsid w:val="00344DB3"/>
    <w:rsid w:val="00344EC5"/>
    <w:rsid w:val="00345DBA"/>
    <w:rsid w:val="00346453"/>
    <w:rsid w:val="00350B1A"/>
    <w:rsid w:val="00350BBB"/>
    <w:rsid w:val="00355896"/>
    <w:rsid w:val="00357594"/>
    <w:rsid w:val="00361243"/>
    <w:rsid w:val="003612BA"/>
    <w:rsid w:val="003632E8"/>
    <w:rsid w:val="00363EE9"/>
    <w:rsid w:val="00367403"/>
    <w:rsid w:val="00367564"/>
    <w:rsid w:val="0037019B"/>
    <w:rsid w:val="0037080D"/>
    <w:rsid w:val="0037091B"/>
    <w:rsid w:val="00370C31"/>
    <w:rsid w:val="0037147E"/>
    <w:rsid w:val="0037265A"/>
    <w:rsid w:val="0037325A"/>
    <w:rsid w:val="00373F21"/>
    <w:rsid w:val="00375EE8"/>
    <w:rsid w:val="0038370A"/>
    <w:rsid w:val="00383B7C"/>
    <w:rsid w:val="003857A3"/>
    <w:rsid w:val="00385A99"/>
    <w:rsid w:val="00391145"/>
    <w:rsid w:val="00394506"/>
    <w:rsid w:val="003957D9"/>
    <w:rsid w:val="0039771A"/>
    <w:rsid w:val="003A29E9"/>
    <w:rsid w:val="003A3FE9"/>
    <w:rsid w:val="003A57FD"/>
    <w:rsid w:val="003A5ECA"/>
    <w:rsid w:val="003A62AE"/>
    <w:rsid w:val="003A701A"/>
    <w:rsid w:val="003B0927"/>
    <w:rsid w:val="003B0D28"/>
    <w:rsid w:val="003B191F"/>
    <w:rsid w:val="003B2176"/>
    <w:rsid w:val="003B36F0"/>
    <w:rsid w:val="003B4B0D"/>
    <w:rsid w:val="003B51B8"/>
    <w:rsid w:val="003B57E1"/>
    <w:rsid w:val="003C1314"/>
    <w:rsid w:val="003C1C1E"/>
    <w:rsid w:val="003C2A24"/>
    <w:rsid w:val="003C2DE9"/>
    <w:rsid w:val="003C4ABF"/>
    <w:rsid w:val="003C4CB9"/>
    <w:rsid w:val="003C4DCF"/>
    <w:rsid w:val="003C547A"/>
    <w:rsid w:val="003C5753"/>
    <w:rsid w:val="003C64FD"/>
    <w:rsid w:val="003C7A62"/>
    <w:rsid w:val="003D12B2"/>
    <w:rsid w:val="003D1E77"/>
    <w:rsid w:val="003D21F2"/>
    <w:rsid w:val="003D3C47"/>
    <w:rsid w:val="003D5A8D"/>
    <w:rsid w:val="003D63F3"/>
    <w:rsid w:val="003D759D"/>
    <w:rsid w:val="003D7996"/>
    <w:rsid w:val="003E10EF"/>
    <w:rsid w:val="003E16E4"/>
    <w:rsid w:val="003E2AF1"/>
    <w:rsid w:val="003E4481"/>
    <w:rsid w:val="003E5572"/>
    <w:rsid w:val="003E5DDB"/>
    <w:rsid w:val="003E6DF5"/>
    <w:rsid w:val="003F1FB0"/>
    <w:rsid w:val="003F2256"/>
    <w:rsid w:val="003F327C"/>
    <w:rsid w:val="003F4CBF"/>
    <w:rsid w:val="003F5238"/>
    <w:rsid w:val="003F6347"/>
    <w:rsid w:val="004008C8"/>
    <w:rsid w:val="00401888"/>
    <w:rsid w:val="00403D2D"/>
    <w:rsid w:val="00411FD0"/>
    <w:rsid w:val="004139AD"/>
    <w:rsid w:val="00414384"/>
    <w:rsid w:val="00414911"/>
    <w:rsid w:val="00415FF7"/>
    <w:rsid w:val="004175AD"/>
    <w:rsid w:val="004202E2"/>
    <w:rsid w:val="00421F7C"/>
    <w:rsid w:val="0042265F"/>
    <w:rsid w:val="00422871"/>
    <w:rsid w:val="00423AE8"/>
    <w:rsid w:val="004247CA"/>
    <w:rsid w:val="0043064B"/>
    <w:rsid w:val="00432CC8"/>
    <w:rsid w:val="00434C10"/>
    <w:rsid w:val="00436825"/>
    <w:rsid w:val="00440ABF"/>
    <w:rsid w:val="00440C72"/>
    <w:rsid w:val="00440F83"/>
    <w:rsid w:val="00441BBF"/>
    <w:rsid w:val="00443D19"/>
    <w:rsid w:val="00446F6C"/>
    <w:rsid w:val="00447228"/>
    <w:rsid w:val="00447EF9"/>
    <w:rsid w:val="0045014A"/>
    <w:rsid w:val="00452254"/>
    <w:rsid w:val="00453853"/>
    <w:rsid w:val="00455165"/>
    <w:rsid w:val="004558A8"/>
    <w:rsid w:val="00457280"/>
    <w:rsid w:val="004606EC"/>
    <w:rsid w:val="00464161"/>
    <w:rsid w:val="0046473F"/>
    <w:rsid w:val="004710EB"/>
    <w:rsid w:val="00471664"/>
    <w:rsid w:val="00473321"/>
    <w:rsid w:val="004757AD"/>
    <w:rsid w:val="00475CA7"/>
    <w:rsid w:val="0048139F"/>
    <w:rsid w:val="00482664"/>
    <w:rsid w:val="004831E5"/>
    <w:rsid w:val="00484246"/>
    <w:rsid w:val="004842F4"/>
    <w:rsid w:val="00484446"/>
    <w:rsid w:val="004855E8"/>
    <w:rsid w:val="004902BC"/>
    <w:rsid w:val="00491C65"/>
    <w:rsid w:val="00491C84"/>
    <w:rsid w:val="0049388F"/>
    <w:rsid w:val="004954FC"/>
    <w:rsid w:val="00497F43"/>
    <w:rsid w:val="004A0019"/>
    <w:rsid w:val="004A0348"/>
    <w:rsid w:val="004A2765"/>
    <w:rsid w:val="004A61AD"/>
    <w:rsid w:val="004A659D"/>
    <w:rsid w:val="004A65CF"/>
    <w:rsid w:val="004A6920"/>
    <w:rsid w:val="004B0670"/>
    <w:rsid w:val="004B1759"/>
    <w:rsid w:val="004B24CD"/>
    <w:rsid w:val="004B33BC"/>
    <w:rsid w:val="004B3A8F"/>
    <w:rsid w:val="004B6A36"/>
    <w:rsid w:val="004C1064"/>
    <w:rsid w:val="004C11EE"/>
    <w:rsid w:val="004C1CCA"/>
    <w:rsid w:val="004D036B"/>
    <w:rsid w:val="004D0599"/>
    <w:rsid w:val="004D2221"/>
    <w:rsid w:val="004D335F"/>
    <w:rsid w:val="004D33D5"/>
    <w:rsid w:val="004D42B1"/>
    <w:rsid w:val="004D46DC"/>
    <w:rsid w:val="004D5476"/>
    <w:rsid w:val="004D5825"/>
    <w:rsid w:val="004D652E"/>
    <w:rsid w:val="004D65AD"/>
    <w:rsid w:val="004D76B5"/>
    <w:rsid w:val="004D7A67"/>
    <w:rsid w:val="004E34E4"/>
    <w:rsid w:val="004E44C0"/>
    <w:rsid w:val="004E588E"/>
    <w:rsid w:val="004E60C3"/>
    <w:rsid w:val="004E6AF1"/>
    <w:rsid w:val="004E784C"/>
    <w:rsid w:val="004F04B5"/>
    <w:rsid w:val="004F04C7"/>
    <w:rsid w:val="004F1CCE"/>
    <w:rsid w:val="004F28C6"/>
    <w:rsid w:val="004F2EB0"/>
    <w:rsid w:val="004F35E9"/>
    <w:rsid w:val="004F37C8"/>
    <w:rsid w:val="004F3914"/>
    <w:rsid w:val="004F3F01"/>
    <w:rsid w:val="004F48E2"/>
    <w:rsid w:val="004F502F"/>
    <w:rsid w:val="004F5221"/>
    <w:rsid w:val="004F710D"/>
    <w:rsid w:val="00502A66"/>
    <w:rsid w:val="00502D5B"/>
    <w:rsid w:val="0050433F"/>
    <w:rsid w:val="00504DCA"/>
    <w:rsid w:val="00506A73"/>
    <w:rsid w:val="0050731B"/>
    <w:rsid w:val="0050742A"/>
    <w:rsid w:val="00507F56"/>
    <w:rsid w:val="0051063B"/>
    <w:rsid w:val="005123BC"/>
    <w:rsid w:val="00512D3F"/>
    <w:rsid w:val="00513074"/>
    <w:rsid w:val="005206FF"/>
    <w:rsid w:val="0052253B"/>
    <w:rsid w:val="00525069"/>
    <w:rsid w:val="00525808"/>
    <w:rsid w:val="0052631F"/>
    <w:rsid w:val="005279C6"/>
    <w:rsid w:val="00543F17"/>
    <w:rsid w:val="005446AD"/>
    <w:rsid w:val="005458BA"/>
    <w:rsid w:val="0054626D"/>
    <w:rsid w:val="00547E85"/>
    <w:rsid w:val="00550D59"/>
    <w:rsid w:val="00552499"/>
    <w:rsid w:val="00552555"/>
    <w:rsid w:val="00552673"/>
    <w:rsid w:val="00553B27"/>
    <w:rsid w:val="00553D75"/>
    <w:rsid w:val="005552BE"/>
    <w:rsid w:val="00556358"/>
    <w:rsid w:val="00561F41"/>
    <w:rsid w:val="00566203"/>
    <w:rsid w:val="00567DB1"/>
    <w:rsid w:val="00570BBB"/>
    <w:rsid w:val="00573D76"/>
    <w:rsid w:val="00574A94"/>
    <w:rsid w:val="005766C0"/>
    <w:rsid w:val="00576836"/>
    <w:rsid w:val="00577FCA"/>
    <w:rsid w:val="00580A9F"/>
    <w:rsid w:val="00581F86"/>
    <w:rsid w:val="0059202F"/>
    <w:rsid w:val="005A05B1"/>
    <w:rsid w:val="005A15D0"/>
    <w:rsid w:val="005A1B54"/>
    <w:rsid w:val="005A5D3E"/>
    <w:rsid w:val="005B0BF4"/>
    <w:rsid w:val="005B1BB5"/>
    <w:rsid w:val="005B40DD"/>
    <w:rsid w:val="005C2CBF"/>
    <w:rsid w:val="005C48E1"/>
    <w:rsid w:val="005C6795"/>
    <w:rsid w:val="005C7787"/>
    <w:rsid w:val="005D0641"/>
    <w:rsid w:val="005D0FE1"/>
    <w:rsid w:val="005D24EF"/>
    <w:rsid w:val="005D4A6C"/>
    <w:rsid w:val="005D7622"/>
    <w:rsid w:val="005D7920"/>
    <w:rsid w:val="005E149D"/>
    <w:rsid w:val="005E1A54"/>
    <w:rsid w:val="005E28A4"/>
    <w:rsid w:val="005E2DCB"/>
    <w:rsid w:val="005E2DE2"/>
    <w:rsid w:val="005E58AC"/>
    <w:rsid w:val="005F4939"/>
    <w:rsid w:val="005F4B1D"/>
    <w:rsid w:val="005F4E9D"/>
    <w:rsid w:val="005F765D"/>
    <w:rsid w:val="00600BA3"/>
    <w:rsid w:val="00602EC6"/>
    <w:rsid w:val="00603F03"/>
    <w:rsid w:val="006056D0"/>
    <w:rsid w:val="00606106"/>
    <w:rsid w:val="00612B06"/>
    <w:rsid w:val="00612CB4"/>
    <w:rsid w:val="0061326D"/>
    <w:rsid w:val="00616F37"/>
    <w:rsid w:val="006179D5"/>
    <w:rsid w:val="00617A47"/>
    <w:rsid w:val="00617E8D"/>
    <w:rsid w:val="006212B8"/>
    <w:rsid w:val="00623316"/>
    <w:rsid w:val="006239DC"/>
    <w:rsid w:val="00633D72"/>
    <w:rsid w:val="006346B4"/>
    <w:rsid w:val="00634BA2"/>
    <w:rsid w:val="0063561B"/>
    <w:rsid w:val="00636046"/>
    <w:rsid w:val="006439AC"/>
    <w:rsid w:val="00643F41"/>
    <w:rsid w:val="006444E9"/>
    <w:rsid w:val="0064475A"/>
    <w:rsid w:val="00647F38"/>
    <w:rsid w:val="00650C1A"/>
    <w:rsid w:val="006512C3"/>
    <w:rsid w:val="00651DAD"/>
    <w:rsid w:val="00653026"/>
    <w:rsid w:val="00654D31"/>
    <w:rsid w:val="006577AD"/>
    <w:rsid w:val="00657B1E"/>
    <w:rsid w:val="006621F7"/>
    <w:rsid w:val="00662E31"/>
    <w:rsid w:val="00662FAC"/>
    <w:rsid w:val="006679AE"/>
    <w:rsid w:val="0067054D"/>
    <w:rsid w:val="00670E94"/>
    <w:rsid w:val="0067124C"/>
    <w:rsid w:val="00672B22"/>
    <w:rsid w:val="00672C14"/>
    <w:rsid w:val="00674D92"/>
    <w:rsid w:val="00675CF7"/>
    <w:rsid w:val="00677B6F"/>
    <w:rsid w:val="00680229"/>
    <w:rsid w:val="00680456"/>
    <w:rsid w:val="00680521"/>
    <w:rsid w:val="00680F4D"/>
    <w:rsid w:val="006816DC"/>
    <w:rsid w:val="006828FB"/>
    <w:rsid w:val="00684A9C"/>
    <w:rsid w:val="00685B7B"/>
    <w:rsid w:val="006914B0"/>
    <w:rsid w:val="00693432"/>
    <w:rsid w:val="00693F02"/>
    <w:rsid w:val="00695491"/>
    <w:rsid w:val="006A1C24"/>
    <w:rsid w:val="006A2DE1"/>
    <w:rsid w:val="006A4F8D"/>
    <w:rsid w:val="006A542F"/>
    <w:rsid w:val="006A7818"/>
    <w:rsid w:val="006A7B4D"/>
    <w:rsid w:val="006B24F9"/>
    <w:rsid w:val="006B6DB0"/>
    <w:rsid w:val="006C121C"/>
    <w:rsid w:val="006C1DE1"/>
    <w:rsid w:val="006C3FD2"/>
    <w:rsid w:val="006C6203"/>
    <w:rsid w:val="006C65B9"/>
    <w:rsid w:val="006C77BB"/>
    <w:rsid w:val="006D243A"/>
    <w:rsid w:val="006D6FED"/>
    <w:rsid w:val="006D711C"/>
    <w:rsid w:val="006E2C50"/>
    <w:rsid w:val="006E3B67"/>
    <w:rsid w:val="006E3B8D"/>
    <w:rsid w:val="006E55CB"/>
    <w:rsid w:val="006E5821"/>
    <w:rsid w:val="006E6550"/>
    <w:rsid w:val="006E7C37"/>
    <w:rsid w:val="006F06AC"/>
    <w:rsid w:val="006F1856"/>
    <w:rsid w:val="006F283C"/>
    <w:rsid w:val="006F5026"/>
    <w:rsid w:val="006F5376"/>
    <w:rsid w:val="006F5A83"/>
    <w:rsid w:val="006F6499"/>
    <w:rsid w:val="0070003F"/>
    <w:rsid w:val="00701097"/>
    <w:rsid w:val="0070477B"/>
    <w:rsid w:val="00707C30"/>
    <w:rsid w:val="00712882"/>
    <w:rsid w:val="00714895"/>
    <w:rsid w:val="007153B1"/>
    <w:rsid w:val="00715A91"/>
    <w:rsid w:val="00716768"/>
    <w:rsid w:val="007167A0"/>
    <w:rsid w:val="007219AB"/>
    <w:rsid w:val="00721A53"/>
    <w:rsid w:val="00721C51"/>
    <w:rsid w:val="007229D5"/>
    <w:rsid w:val="00724F92"/>
    <w:rsid w:val="0072575B"/>
    <w:rsid w:val="00725848"/>
    <w:rsid w:val="007260CA"/>
    <w:rsid w:val="00727D6A"/>
    <w:rsid w:val="007305CB"/>
    <w:rsid w:val="00730BAB"/>
    <w:rsid w:val="00730BC6"/>
    <w:rsid w:val="00740E7D"/>
    <w:rsid w:val="00745F6E"/>
    <w:rsid w:val="00751131"/>
    <w:rsid w:val="00751826"/>
    <w:rsid w:val="00751DD1"/>
    <w:rsid w:val="00753DD8"/>
    <w:rsid w:val="00754FF1"/>
    <w:rsid w:val="00755831"/>
    <w:rsid w:val="0075591F"/>
    <w:rsid w:val="00756A4A"/>
    <w:rsid w:val="00757313"/>
    <w:rsid w:val="00760473"/>
    <w:rsid w:val="00760A24"/>
    <w:rsid w:val="00760D3D"/>
    <w:rsid w:val="00760D9B"/>
    <w:rsid w:val="00761F68"/>
    <w:rsid w:val="00763829"/>
    <w:rsid w:val="00763A49"/>
    <w:rsid w:val="00764452"/>
    <w:rsid w:val="0076615B"/>
    <w:rsid w:val="007673AE"/>
    <w:rsid w:val="00772B9D"/>
    <w:rsid w:val="00775DD9"/>
    <w:rsid w:val="00783389"/>
    <w:rsid w:val="00786BA7"/>
    <w:rsid w:val="00791733"/>
    <w:rsid w:val="00794575"/>
    <w:rsid w:val="00795050"/>
    <w:rsid w:val="007977AA"/>
    <w:rsid w:val="00797816"/>
    <w:rsid w:val="007A05C5"/>
    <w:rsid w:val="007A1686"/>
    <w:rsid w:val="007A1CE7"/>
    <w:rsid w:val="007A2083"/>
    <w:rsid w:val="007A26CA"/>
    <w:rsid w:val="007A3476"/>
    <w:rsid w:val="007A6B7D"/>
    <w:rsid w:val="007B5FDC"/>
    <w:rsid w:val="007B6586"/>
    <w:rsid w:val="007C3F64"/>
    <w:rsid w:val="007C50CE"/>
    <w:rsid w:val="007C6AC9"/>
    <w:rsid w:val="007C7CB0"/>
    <w:rsid w:val="007C7D84"/>
    <w:rsid w:val="007D021A"/>
    <w:rsid w:val="007D0428"/>
    <w:rsid w:val="007D252C"/>
    <w:rsid w:val="007D26B6"/>
    <w:rsid w:val="007D62AA"/>
    <w:rsid w:val="007E36F6"/>
    <w:rsid w:val="007E55DC"/>
    <w:rsid w:val="007E58FD"/>
    <w:rsid w:val="007F04A6"/>
    <w:rsid w:val="007F0E05"/>
    <w:rsid w:val="007F4400"/>
    <w:rsid w:val="007F49CE"/>
    <w:rsid w:val="007F49EF"/>
    <w:rsid w:val="007F795C"/>
    <w:rsid w:val="007F7B3B"/>
    <w:rsid w:val="007F7F85"/>
    <w:rsid w:val="008003AD"/>
    <w:rsid w:val="00801272"/>
    <w:rsid w:val="00803895"/>
    <w:rsid w:val="008040EC"/>
    <w:rsid w:val="00804760"/>
    <w:rsid w:val="00805E00"/>
    <w:rsid w:val="00812C30"/>
    <w:rsid w:val="008136CB"/>
    <w:rsid w:val="00813C79"/>
    <w:rsid w:val="008142FB"/>
    <w:rsid w:val="00815F05"/>
    <w:rsid w:val="00817CE7"/>
    <w:rsid w:val="00817EF4"/>
    <w:rsid w:val="0082011D"/>
    <w:rsid w:val="008203F7"/>
    <w:rsid w:val="00821F5E"/>
    <w:rsid w:val="00822F88"/>
    <w:rsid w:val="00831DF1"/>
    <w:rsid w:val="008324DF"/>
    <w:rsid w:val="008410FA"/>
    <w:rsid w:val="008415AE"/>
    <w:rsid w:val="00842CD7"/>
    <w:rsid w:val="00843A12"/>
    <w:rsid w:val="00843ED4"/>
    <w:rsid w:val="00844B03"/>
    <w:rsid w:val="008474E8"/>
    <w:rsid w:val="00851D5C"/>
    <w:rsid w:val="00853153"/>
    <w:rsid w:val="008553AC"/>
    <w:rsid w:val="00857515"/>
    <w:rsid w:val="008644EF"/>
    <w:rsid w:val="00865FC3"/>
    <w:rsid w:val="00866E43"/>
    <w:rsid w:val="00871D9F"/>
    <w:rsid w:val="008724E4"/>
    <w:rsid w:val="00872F5B"/>
    <w:rsid w:val="00872F72"/>
    <w:rsid w:val="00873A36"/>
    <w:rsid w:val="00874743"/>
    <w:rsid w:val="0088070B"/>
    <w:rsid w:val="00890335"/>
    <w:rsid w:val="00890AFB"/>
    <w:rsid w:val="008918A9"/>
    <w:rsid w:val="00892346"/>
    <w:rsid w:val="00896E41"/>
    <w:rsid w:val="008979C4"/>
    <w:rsid w:val="008A0E0B"/>
    <w:rsid w:val="008A1426"/>
    <w:rsid w:val="008A39C5"/>
    <w:rsid w:val="008A3A4B"/>
    <w:rsid w:val="008A4A2E"/>
    <w:rsid w:val="008A567F"/>
    <w:rsid w:val="008A59F5"/>
    <w:rsid w:val="008A66C6"/>
    <w:rsid w:val="008A7EB6"/>
    <w:rsid w:val="008B08BC"/>
    <w:rsid w:val="008B117D"/>
    <w:rsid w:val="008B6332"/>
    <w:rsid w:val="008B7578"/>
    <w:rsid w:val="008C1381"/>
    <w:rsid w:val="008C2A26"/>
    <w:rsid w:val="008C4810"/>
    <w:rsid w:val="008C5253"/>
    <w:rsid w:val="008C5681"/>
    <w:rsid w:val="008C6912"/>
    <w:rsid w:val="008C6ACA"/>
    <w:rsid w:val="008C7B29"/>
    <w:rsid w:val="008D1930"/>
    <w:rsid w:val="008D2304"/>
    <w:rsid w:val="008D54F1"/>
    <w:rsid w:val="008D6E69"/>
    <w:rsid w:val="008E0924"/>
    <w:rsid w:val="008E0A3E"/>
    <w:rsid w:val="008E301A"/>
    <w:rsid w:val="008E3624"/>
    <w:rsid w:val="008E43A5"/>
    <w:rsid w:val="008E47FE"/>
    <w:rsid w:val="008E730B"/>
    <w:rsid w:val="008E76B1"/>
    <w:rsid w:val="008F0DB3"/>
    <w:rsid w:val="008F2986"/>
    <w:rsid w:val="008F51E7"/>
    <w:rsid w:val="008F5B37"/>
    <w:rsid w:val="008F5B89"/>
    <w:rsid w:val="008F5B91"/>
    <w:rsid w:val="008F5D1E"/>
    <w:rsid w:val="008F6C2E"/>
    <w:rsid w:val="008F77AC"/>
    <w:rsid w:val="00900EE8"/>
    <w:rsid w:val="009014A7"/>
    <w:rsid w:val="00902286"/>
    <w:rsid w:val="009022C4"/>
    <w:rsid w:val="009034FF"/>
    <w:rsid w:val="009039FF"/>
    <w:rsid w:val="00905E8D"/>
    <w:rsid w:val="009068C8"/>
    <w:rsid w:val="00910380"/>
    <w:rsid w:val="0091280D"/>
    <w:rsid w:val="00913308"/>
    <w:rsid w:val="00914910"/>
    <w:rsid w:val="00915C22"/>
    <w:rsid w:val="009163BD"/>
    <w:rsid w:val="0091685B"/>
    <w:rsid w:val="00924AB8"/>
    <w:rsid w:val="00926259"/>
    <w:rsid w:val="009314A7"/>
    <w:rsid w:val="009315F6"/>
    <w:rsid w:val="00932913"/>
    <w:rsid w:val="00935C5C"/>
    <w:rsid w:val="00936F56"/>
    <w:rsid w:val="00937201"/>
    <w:rsid w:val="00937D9F"/>
    <w:rsid w:val="009419B3"/>
    <w:rsid w:val="00942047"/>
    <w:rsid w:val="00942A86"/>
    <w:rsid w:val="009438A2"/>
    <w:rsid w:val="009455E9"/>
    <w:rsid w:val="00945FFB"/>
    <w:rsid w:val="00946D5E"/>
    <w:rsid w:val="009501D7"/>
    <w:rsid w:val="009502AF"/>
    <w:rsid w:val="00951C18"/>
    <w:rsid w:val="00955CC6"/>
    <w:rsid w:val="00957186"/>
    <w:rsid w:val="009601B0"/>
    <w:rsid w:val="009603A2"/>
    <w:rsid w:val="009622EF"/>
    <w:rsid w:val="00962CE0"/>
    <w:rsid w:val="0096376B"/>
    <w:rsid w:val="00965A44"/>
    <w:rsid w:val="009674A5"/>
    <w:rsid w:val="00974E4A"/>
    <w:rsid w:val="009760D2"/>
    <w:rsid w:val="00980353"/>
    <w:rsid w:val="00983504"/>
    <w:rsid w:val="00983567"/>
    <w:rsid w:val="00985726"/>
    <w:rsid w:val="00990618"/>
    <w:rsid w:val="0099134A"/>
    <w:rsid w:val="00994C45"/>
    <w:rsid w:val="00996770"/>
    <w:rsid w:val="00996D02"/>
    <w:rsid w:val="009A1586"/>
    <w:rsid w:val="009A16D5"/>
    <w:rsid w:val="009A38C9"/>
    <w:rsid w:val="009A4C4D"/>
    <w:rsid w:val="009A56E8"/>
    <w:rsid w:val="009A69C9"/>
    <w:rsid w:val="009B1171"/>
    <w:rsid w:val="009B5928"/>
    <w:rsid w:val="009C1B59"/>
    <w:rsid w:val="009C34CF"/>
    <w:rsid w:val="009C3AF9"/>
    <w:rsid w:val="009C52BF"/>
    <w:rsid w:val="009C5C5A"/>
    <w:rsid w:val="009C5FA2"/>
    <w:rsid w:val="009C71DF"/>
    <w:rsid w:val="009C7A84"/>
    <w:rsid w:val="009C7D98"/>
    <w:rsid w:val="009D37F6"/>
    <w:rsid w:val="009D4758"/>
    <w:rsid w:val="009D478B"/>
    <w:rsid w:val="009D4AB4"/>
    <w:rsid w:val="009D4F11"/>
    <w:rsid w:val="009D7747"/>
    <w:rsid w:val="009E142B"/>
    <w:rsid w:val="009E19DA"/>
    <w:rsid w:val="009E1EBD"/>
    <w:rsid w:val="009E261F"/>
    <w:rsid w:val="009F1D55"/>
    <w:rsid w:val="009F25EC"/>
    <w:rsid w:val="009F395F"/>
    <w:rsid w:val="009F39BD"/>
    <w:rsid w:val="009F54E6"/>
    <w:rsid w:val="009F568F"/>
    <w:rsid w:val="009F691F"/>
    <w:rsid w:val="009F7878"/>
    <w:rsid w:val="00A0029E"/>
    <w:rsid w:val="00A00899"/>
    <w:rsid w:val="00A02001"/>
    <w:rsid w:val="00A03475"/>
    <w:rsid w:val="00A05141"/>
    <w:rsid w:val="00A07797"/>
    <w:rsid w:val="00A07F3B"/>
    <w:rsid w:val="00A10139"/>
    <w:rsid w:val="00A11B6D"/>
    <w:rsid w:val="00A13A97"/>
    <w:rsid w:val="00A141DE"/>
    <w:rsid w:val="00A14C98"/>
    <w:rsid w:val="00A20C41"/>
    <w:rsid w:val="00A23018"/>
    <w:rsid w:val="00A231F3"/>
    <w:rsid w:val="00A24A79"/>
    <w:rsid w:val="00A275E1"/>
    <w:rsid w:val="00A30BF3"/>
    <w:rsid w:val="00A3382B"/>
    <w:rsid w:val="00A3395F"/>
    <w:rsid w:val="00A36DE0"/>
    <w:rsid w:val="00A3731A"/>
    <w:rsid w:val="00A40886"/>
    <w:rsid w:val="00A418DE"/>
    <w:rsid w:val="00A41A8A"/>
    <w:rsid w:val="00A46011"/>
    <w:rsid w:val="00A525D0"/>
    <w:rsid w:val="00A52CBB"/>
    <w:rsid w:val="00A53A03"/>
    <w:rsid w:val="00A5462D"/>
    <w:rsid w:val="00A55B11"/>
    <w:rsid w:val="00A6014E"/>
    <w:rsid w:val="00A61C89"/>
    <w:rsid w:val="00A631F8"/>
    <w:rsid w:val="00A63DC4"/>
    <w:rsid w:val="00A65432"/>
    <w:rsid w:val="00A65624"/>
    <w:rsid w:val="00A71A75"/>
    <w:rsid w:val="00A73BA8"/>
    <w:rsid w:val="00A75349"/>
    <w:rsid w:val="00A7674C"/>
    <w:rsid w:val="00A768A4"/>
    <w:rsid w:val="00A76C37"/>
    <w:rsid w:val="00A77700"/>
    <w:rsid w:val="00A77BCD"/>
    <w:rsid w:val="00A80007"/>
    <w:rsid w:val="00A81498"/>
    <w:rsid w:val="00A81E27"/>
    <w:rsid w:val="00A82769"/>
    <w:rsid w:val="00A8289F"/>
    <w:rsid w:val="00A82B93"/>
    <w:rsid w:val="00A836E6"/>
    <w:rsid w:val="00A85246"/>
    <w:rsid w:val="00A860B4"/>
    <w:rsid w:val="00A864AE"/>
    <w:rsid w:val="00A91C9A"/>
    <w:rsid w:val="00AA4480"/>
    <w:rsid w:val="00AA45F7"/>
    <w:rsid w:val="00AA48D0"/>
    <w:rsid w:val="00AA5E2E"/>
    <w:rsid w:val="00AA7775"/>
    <w:rsid w:val="00AB43C3"/>
    <w:rsid w:val="00AB5BBC"/>
    <w:rsid w:val="00AB770F"/>
    <w:rsid w:val="00AC09ED"/>
    <w:rsid w:val="00AC358E"/>
    <w:rsid w:val="00AC55F5"/>
    <w:rsid w:val="00AC62F6"/>
    <w:rsid w:val="00AC72CB"/>
    <w:rsid w:val="00AC7D8D"/>
    <w:rsid w:val="00AD03C5"/>
    <w:rsid w:val="00AD2BD1"/>
    <w:rsid w:val="00AD3044"/>
    <w:rsid w:val="00AD4073"/>
    <w:rsid w:val="00AD5631"/>
    <w:rsid w:val="00AE1099"/>
    <w:rsid w:val="00AF1568"/>
    <w:rsid w:val="00B000F4"/>
    <w:rsid w:val="00B02078"/>
    <w:rsid w:val="00B020AB"/>
    <w:rsid w:val="00B05B4D"/>
    <w:rsid w:val="00B07218"/>
    <w:rsid w:val="00B0721A"/>
    <w:rsid w:val="00B1126C"/>
    <w:rsid w:val="00B1762B"/>
    <w:rsid w:val="00B17B92"/>
    <w:rsid w:val="00B17E81"/>
    <w:rsid w:val="00B2012E"/>
    <w:rsid w:val="00B21C98"/>
    <w:rsid w:val="00B22A27"/>
    <w:rsid w:val="00B24BC5"/>
    <w:rsid w:val="00B24C38"/>
    <w:rsid w:val="00B26857"/>
    <w:rsid w:val="00B338F2"/>
    <w:rsid w:val="00B35A70"/>
    <w:rsid w:val="00B37F1A"/>
    <w:rsid w:val="00B4039E"/>
    <w:rsid w:val="00B409D9"/>
    <w:rsid w:val="00B4124D"/>
    <w:rsid w:val="00B416D3"/>
    <w:rsid w:val="00B41C8E"/>
    <w:rsid w:val="00B41DD1"/>
    <w:rsid w:val="00B4298C"/>
    <w:rsid w:val="00B4410E"/>
    <w:rsid w:val="00B45338"/>
    <w:rsid w:val="00B45436"/>
    <w:rsid w:val="00B463A9"/>
    <w:rsid w:val="00B520C6"/>
    <w:rsid w:val="00B5210B"/>
    <w:rsid w:val="00B527E0"/>
    <w:rsid w:val="00B52AC1"/>
    <w:rsid w:val="00B5360E"/>
    <w:rsid w:val="00B53BF8"/>
    <w:rsid w:val="00B557E3"/>
    <w:rsid w:val="00B56CB7"/>
    <w:rsid w:val="00B604B0"/>
    <w:rsid w:val="00B6128D"/>
    <w:rsid w:val="00B61CC4"/>
    <w:rsid w:val="00B62798"/>
    <w:rsid w:val="00B6351D"/>
    <w:rsid w:val="00B67618"/>
    <w:rsid w:val="00B67BCF"/>
    <w:rsid w:val="00B70973"/>
    <w:rsid w:val="00B7253C"/>
    <w:rsid w:val="00B735C0"/>
    <w:rsid w:val="00B8142D"/>
    <w:rsid w:val="00B826C6"/>
    <w:rsid w:val="00B83048"/>
    <w:rsid w:val="00B843EC"/>
    <w:rsid w:val="00B85B39"/>
    <w:rsid w:val="00B87436"/>
    <w:rsid w:val="00B90D7D"/>
    <w:rsid w:val="00B91446"/>
    <w:rsid w:val="00B93EBD"/>
    <w:rsid w:val="00B94DE8"/>
    <w:rsid w:val="00B95FD3"/>
    <w:rsid w:val="00B9663A"/>
    <w:rsid w:val="00B97C8B"/>
    <w:rsid w:val="00BA08F4"/>
    <w:rsid w:val="00BA0FAC"/>
    <w:rsid w:val="00BA1028"/>
    <w:rsid w:val="00BA4739"/>
    <w:rsid w:val="00BA4BFF"/>
    <w:rsid w:val="00BA7B98"/>
    <w:rsid w:val="00BC0060"/>
    <w:rsid w:val="00BC0260"/>
    <w:rsid w:val="00BC0CC0"/>
    <w:rsid w:val="00BC3DB2"/>
    <w:rsid w:val="00BC471D"/>
    <w:rsid w:val="00BD1854"/>
    <w:rsid w:val="00BD1B72"/>
    <w:rsid w:val="00BD1C17"/>
    <w:rsid w:val="00BD4ED2"/>
    <w:rsid w:val="00BD5692"/>
    <w:rsid w:val="00BD572A"/>
    <w:rsid w:val="00BE0E9A"/>
    <w:rsid w:val="00BE2053"/>
    <w:rsid w:val="00BE25E0"/>
    <w:rsid w:val="00BE4335"/>
    <w:rsid w:val="00BF2D6B"/>
    <w:rsid w:val="00BF2EC4"/>
    <w:rsid w:val="00BF5481"/>
    <w:rsid w:val="00C02E13"/>
    <w:rsid w:val="00C0323E"/>
    <w:rsid w:val="00C03955"/>
    <w:rsid w:val="00C03D19"/>
    <w:rsid w:val="00C04285"/>
    <w:rsid w:val="00C04CB9"/>
    <w:rsid w:val="00C107A3"/>
    <w:rsid w:val="00C11C44"/>
    <w:rsid w:val="00C125C3"/>
    <w:rsid w:val="00C132C7"/>
    <w:rsid w:val="00C1411A"/>
    <w:rsid w:val="00C15202"/>
    <w:rsid w:val="00C15729"/>
    <w:rsid w:val="00C168BD"/>
    <w:rsid w:val="00C1736F"/>
    <w:rsid w:val="00C17A97"/>
    <w:rsid w:val="00C218F1"/>
    <w:rsid w:val="00C24C15"/>
    <w:rsid w:val="00C24C86"/>
    <w:rsid w:val="00C25975"/>
    <w:rsid w:val="00C26567"/>
    <w:rsid w:val="00C31575"/>
    <w:rsid w:val="00C33281"/>
    <w:rsid w:val="00C41EAE"/>
    <w:rsid w:val="00C41EFE"/>
    <w:rsid w:val="00C4253B"/>
    <w:rsid w:val="00C4421E"/>
    <w:rsid w:val="00C44300"/>
    <w:rsid w:val="00C45CAD"/>
    <w:rsid w:val="00C47C8F"/>
    <w:rsid w:val="00C50E01"/>
    <w:rsid w:val="00C51048"/>
    <w:rsid w:val="00C545E9"/>
    <w:rsid w:val="00C563B1"/>
    <w:rsid w:val="00C56C4A"/>
    <w:rsid w:val="00C57709"/>
    <w:rsid w:val="00C60052"/>
    <w:rsid w:val="00C60CF4"/>
    <w:rsid w:val="00C60F4A"/>
    <w:rsid w:val="00C60F84"/>
    <w:rsid w:val="00C62127"/>
    <w:rsid w:val="00C657A2"/>
    <w:rsid w:val="00C7241A"/>
    <w:rsid w:val="00C73301"/>
    <w:rsid w:val="00C76D41"/>
    <w:rsid w:val="00C774D6"/>
    <w:rsid w:val="00C7769F"/>
    <w:rsid w:val="00C77887"/>
    <w:rsid w:val="00C82C6D"/>
    <w:rsid w:val="00C8334E"/>
    <w:rsid w:val="00C84217"/>
    <w:rsid w:val="00C8508E"/>
    <w:rsid w:val="00C85448"/>
    <w:rsid w:val="00C8601F"/>
    <w:rsid w:val="00C86730"/>
    <w:rsid w:val="00C87AC0"/>
    <w:rsid w:val="00C94B6A"/>
    <w:rsid w:val="00C959DE"/>
    <w:rsid w:val="00C96F80"/>
    <w:rsid w:val="00CA14A3"/>
    <w:rsid w:val="00CA210D"/>
    <w:rsid w:val="00CA2917"/>
    <w:rsid w:val="00CA37FD"/>
    <w:rsid w:val="00CA4781"/>
    <w:rsid w:val="00CA4E7D"/>
    <w:rsid w:val="00CA6C1E"/>
    <w:rsid w:val="00CA7577"/>
    <w:rsid w:val="00CA7C84"/>
    <w:rsid w:val="00CB154E"/>
    <w:rsid w:val="00CB28DD"/>
    <w:rsid w:val="00CB533A"/>
    <w:rsid w:val="00CB6806"/>
    <w:rsid w:val="00CB7CA0"/>
    <w:rsid w:val="00CC0D72"/>
    <w:rsid w:val="00CC12E5"/>
    <w:rsid w:val="00CC1B45"/>
    <w:rsid w:val="00CC4569"/>
    <w:rsid w:val="00CC711D"/>
    <w:rsid w:val="00CD01FD"/>
    <w:rsid w:val="00CD046E"/>
    <w:rsid w:val="00CD05FE"/>
    <w:rsid w:val="00CD077C"/>
    <w:rsid w:val="00CD13CF"/>
    <w:rsid w:val="00CD3CCC"/>
    <w:rsid w:val="00CD7183"/>
    <w:rsid w:val="00CD75BB"/>
    <w:rsid w:val="00CE0B71"/>
    <w:rsid w:val="00CE3928"/>
    <w:rsid w:val="00CE3BD2"/>
    <w:rsid w:val="00CE50D2"/>
    <w:rsid w:val="00CE5F16"/>
    <w:rsid w:val="00CE74D5"/>
    <w:rsid w:val="00CF0512"/>
    <w:rsid w:val="00CF12F4"/>
    <w:rsid w:val="00CF1DE0"/>
    <w:rsid w:val="00CF251D"/>
    <w:rsid w:val="00CF2878"/>
    <w:rsid w:val="00CF4409"/>
    <w:rsid w:val="00CF450D"/>
    <w:rsid w:val="00CF5ABC"/>
    <w:rsid w:val="00CF65AC"/>
    <w:rsid w:val="00D00307"/>
    <w:rsid w:val="00D017F1"/>
    <w:rsid w:val="00D01F84"/>
    <w:rsid w:val="00D0223D"/>
    <w:rsid w:val="00D023AB"/>
    <w:rsid w:val="00D03B36"/>
    <w:rsid w:val="00D03C17"/>
    <w:rsid w:val="00D04AD9"/>
    <w:rsid w:val="00D054F7"/>
    <w:rsid w:val="00D06261"/>
    <w:rsid w:val="00D06D83"/>
    <w:rsid w:val="00D117EC"/>
    <w:rsid w:val="00D1734C"/>
    <w:rsid w:val="00D17417"/>
    <w:rsid w:val="00D20D1D"/>
    <w:rsid w:val="00D20F37"/>
    <w:rsid w:val="00D21711"/>
    <w:rsid w:val="00D22524"/>
    <w:rsid w:val="00D270D3"/>
    <w:rsid w:val="00D27CA9"/>
    <w:rsid w:val="00D308D5"/>
    <w:rsid w:val="00D32338"/>
    <w:rsid w:val="00D32E1D"/>
    <w:rsid w:val="00D3312A"/>
    <w:rsid w:val="00D334B8"/>
    <w:rsid w:val="00D410ED"/>
    <w:rsid w:val="00D41C06"/>
    <w:rsid w:val="00D422DB"/>
    <w:rsid w:val="00D44320"/>
    <w:rsid w:val="00D45A88"/>
    <w:rsid w:val="00D47ECB"/>
    <w:rsid w:val="00D504B5"/>
    <w:rsid w:val="00D511AC"/>
    <w:rsid w:val="00D55448"/>
    <w:rsid w:val="00D561FE"/>
    <w:rsid w:val="00D566A2"/>
    <w:rsid w:val="00D5751F"/>
    <w:rsid w:val="00D61C82"/>
    <w:rsid w:val="00D61FDF"/>
    <w:rsid w:val="00D62BA1"/>
    <w:rsid w:val="00D6549B"/>
    <w:rsid w:val="00D65DA9"/>
    <w:rsid w:val="00D6670F"/>
    <w:rsid w:val="00D66ED3"/>
    <w:rsid w:val="00D7211A"/>
    <w:rsid w:val="00D77530"/>
    <w:rsid w:val="00D77A12"/>
    <w:rsid w:val="00D80A38"/>
    <w:rsid w:val="00D86857"/>
    <w:rsid w:val="00D86FD8"/>
    <w:rsid w:val="00D876F1"/>
    <w:rsid w:val="00D94D00"/>
    <w:rsid w:val="00D95F51"/>
    <w:rsid w:val="00D9626D"/>
    <w:rsid w:val="00D966C5"/>
    <w:rsid w:val="00D96A79"/>
    <w:rsid w:val="00D97349"/>
    <w:rsid w:val="00D97BFB"/>
    <w:rsid w:val="00DA0B5D"/>
    <w:rsid w:val="00DA3F0F"/>
    <w:rsid w:val="00DA4AD8"/>
    <w:rsid w:val="00DA6365"/>
    <w:rsid w:val="00DA6D37"/>
    <w:rsid w:val="00DB115A"/>
    <w:rsid w:val="00DB2778"/>
    <w:rsid w:val="00DB5BD1"/>
    <w:rsid w:val="00DB7656"/>
    <w:rsid w:val="00DB771D"/>
    <w:rsid w:val="00DC51A8"/>
    <w:rsid w:val="00DC5612"/>
    <w:rsid w:val="00DC6DCB"/>
    <w:rsid w:val="00DC7C70"/>
    <w:rsid w:val="00DD2CDC"/>
    <w:rsid w:val="00DD31A3"/>
    <w:rsid w:val="00DD3438"/>
    <w:rsid w:val="00DD49AE"/>
    <w:rsid w:val="00DD578C"/>
    <w:rsid w:val="00DE0659"/>
    <w:rsid w:val="00DE0DA6"/>
    <w:rsid w:val="00DE2C41"/>
    <w:rsid w:val="00DE300E"/>
    <w:rsid w:val="00DE3E05"/>
    <w:rsid w:val="00DF0675"/>
    <w:rsid w:val="00DF23AE"/>
    <w:rsid w:val="00DF56C8"/>
    <w:rsid w:val="00DF6123"/>
    <w:rsid w:val="00DF69E2"/>
    <w:rsid w:val="00E011C0"/>
    <w:rsid w:val="00E0183F"/>
    <w:rsid w:val="00E01A73"/>
    <w:rsid w:val="00E05CFF"/>
    <w:rsid w:val="00E13801"/>
    <w:rsid w:val="00E14727"/>
    <w:rsid w:val="00E16FCE"/>
    <w:rsid w:val="00E17542"/>
    <w:rsid w:val="00E17DED"/>
    <w:rsid w:val="00E20512"/>
    <w:rsid w:val="00E23D44"/>
    <w:rsid w:val="00E254FC"/>
    <w:rsid w:val="00E260C0"/>
    <w:rsid w:val="00E3248E"/>
    <w:rsid w:val="00E32EC9"/>
    <w:rsid w:val="00E33C5C"/>
    <w:rsid w:val="00E35032"/>
    <w:rsid w:val="00E37808"/>
    <w:rsid w:val="00E37A4F"/>
    <w:rsid w:val="00E407E9"/>
    <w:rsid w:val="00E414CB"/>
    <w:rsid w:val="00E42444"/>
    <w:rsid w:val="00E4510A"/>
    <w:rsid w:val="00E46097"/>
    <w:rsid w:val="00E50B0C"/>
    <w:rsid w:val="00E53872"/>
    <w:rsid w:val="00E54EAB"/>
    <w:rsid w:val="00E55258"/>
    <w:rsid w:val="00E56D34"/>
    <w:rsid w:val="00E576E2"/>
    <w:rsid w:val="00E61013"/>
    <w:rsid w:val="00E610FF"/>
    <w:rsid w:val="00E614D2"/>
    <w:rsid w:val="00E67EA1"/>
    <w:rsid w:val="00E7130D"/>
    <w:rsid w:val="00E739C4"/>
    <w:rsid w:val="00E74F1E"/>
    <w:rsid w:val="00E75D4C"/>
    <w:rsid w:val="00E77BB5"/>
    <w:rsid w:val="00E824D0"/>
    <w:rsid w:val="00E85EA6"/>
    <w:rsid w:val="00E87DBA"/>
    <w:rsid w:val="00E904B6"/>
    <w:rsid w:val="00E907BA"/>
    <w:rsid w:val="00E962C5"/>
    <w:rsid w:val="00E97D74"/>
    <w:rsid w:val="00EA0B40"/>
    <w:rsid w:val="00EA1293"/>
    <w:rsid w:val="00EA24EB"/>
    <w:rsid w:val="00EA6476"/>
    <w:rsid w:val="00EA726D"/>
    <w:rsid w:val="00EB0202"/>
    <w:rsid w:val="00EB1684"/>
    <w:rsid w:val="00EB1BB7"/>
    <w:rsid w:val="00EB3AD9"/>
    <w:rsid w:val="00EB745C"/>
    <w:rsid w:val="00EB7595"/>
    <w:rsid w:val="00EC30B9"/>
    <w:rsid w:val="00EC5AE2"/>
    <w:rsid w:val="00EC6337"/>
    <w:rsid w:val="00ED0A37"/>
    <w:rsid w:val="00ED1B8A"/>
    <w:rsid w:val="00ED2295"/>
    <w:rsid w:val="00ED2C29"/>
    <w:rsid w:val="00ED36AA"/>
    <w:rsid w:val="00ED3E7C"/>
    <w:rsid w:val="00ED6842"/>
    <w:rsid w:val="00EE2920"/>
    <w:rsid w:val="00EE3E8F"/>
    <w:rsid w:val="00EE3FBD"/>
    <w:rsid w:val="00EE5650"/>
    <w:rsid w:val="00EE704B"/>
    <w:rsid w:val="00EE7E89"/>
    <w:rsid w:val="00EF0CA9"/>
    <w:rsid w:val="00EF48A3"/>
    <w:rsid w:val="00EF4A53"/>
    <w:rsid w:val="00EF55BA"/>
    <w:rsid w:val="00EF59AD"/>
    <w:rsid w:val="00EF6CD9"/>
    <w:rsid w:val="00F0058E"/>
    <w:rsid w:val="00F00AAA"/>
    <w:rsid w:val="00F01377"/>
    <w:rsid w:val="00F035A2"/>
    <w:rsid w:val="00F056E7"/>
    <w:rsid w:val="00F07B4E"/>
    <w:rsid w:val="00F10127"/>
    <w:rsid w:val="00F10AB8"/>
    <w:rsid w:val="00F11C55"/>
    <w:rsid w:val="00F125CB"/>
    <w:rsid w:val="00F12DAF"/>
    <w:rsid w:val="00F16840"/>
    <w:rsid w:val="00F169BE"/>
    <w:rsid w:val="00F21975"/>
    <w:rsid w:val="00F22ACC"/>
    <w:rsid w:val="00F254F2"/>
    <w:rsid w:val="00F25CB5"/>
    <w:rsid w:val="00F278AD"/>
    <w:rsid w:val="00F3015A"/>
    <w:rsid w:val="00F331EF"/>
    <w:rsid w:val="00F346EB"/>
    <w:rsid w:val="00F36BB0"/>
    <w:rsid w:val="00F3709D"/>
    <w:rsid w:val="00F41A42"/>
    <w:rsid w:val="00F43B5D"/>
    <w:rsid w:val="00F44099"/>
    <w:rsid w:val="00F44B73"/>
    <w:rsid w:val="00F50D9D"/>
    <w:rsid w:val="00F51524"/>
    <w:rsid w:val="00F541FA"/>
    <w:rsid w:val="00F54723"/>
    <w:rsid w:val="00F603C9"/>
    <w:rsid w:val="00F63520"/>
    <w:rsid w:val="00F643FC"/>
    <w:rsid w:val="00F71746"/>
    <w:rsid w:val="00F72B8B"/>
    <w:rsid w:val="00F74550"/>
    <w:rsid w:val="00F747B3"/>
    <w:rsid w:val="00F75006"/>
    <w:rsid w:val="00F757DE"/>
    <w:rsid w:val="00F76AD1"/>
    <w:rsid w:val="00F7738A"/>
    <w:rsid w:val="00F77D31"/>
    <w:rsid w:val="00F80054"/>
    <w:rsid w:val="00F84B20"/>
    <w:rsid w:val="00F85E2A"/>
    <w:rsid w:val="00F869EC"/>
    <w:rsid w:val="00F87888"/>
    <w:rsid w:val="00F90279"/>
    <w:rsid w:val="00F90987"/>
    <w:rsid w:val="00F913BE"/>
    <w:rsid w:val="00F917C6"/>
    <w:rsid w:val="00F92692"/>
    <w:rsid w:val="00F92FFE"/>
    <w:rsid w:val="00F93A33"/>
    <w:rsid w:val="00F95EA5"/>
    <w:rsid w:val="00F968D4"/>
    <w:rsid w:val="00F97106"/>
    <w:rsid w:val="00F97D66"/>
    <w:rsid w:val="00FA0D58"/>
    <w:rsid w:val="00FA3622"/>
    <w:rsid w:val="00FA4024"/>
    <w:rsid w:val="00FA53B7"/>
    <w:rsid w:val="00FA6F00"/>
    <w:rsid w:val="00FA7071"/>
    <w:rsid w:val="00FB05D5"/>
    <w:rsid w:val="00FB0AA4"/>
    <w:rsid w:val="00FB39F1"/>
    <w:rsid w:val="00FB5D2E"/>
    <w:rsid w:val="00FB7CD3"/>
    <w:rsid w:val="00FB7FA8"/>
    <w:rsid w:val="00FC0B21"/>
    <w:rsid w:val="00FC10F5"/>
    <w:rsid w:val="00FC1221"/>
    <w:rsid w:val="00FC404C"/>
    <w:rsid w:val="00FC566C"/>
    <w:rsid w:val="00FC6CEB"/>
    <w:rsid w:val="00FC782B"/>
    <w:rsid w:val="00FC7B4A"/>
    <w:rsid w:val="00FD430F"/>
    <w:rsid w:val="00FD470F"/>
    <w:rsid w:val="00FD7266"/>
    <w:rsid w:val="00FD7CA2"/>
    <w:rsid w:val="00FD7FB5"/>
    <w:rsid w:val="00FE056A"/>
    <w:rsid w:val="00FE3190"/>
    <w:rsid w:val="00FE3363"/>
    <w:rsid w:val="00FE3C47"/>
    <w:rsid w:val="00FE4064"/>
    <w:rsid w:val="00FE662B"/>
    <w:rsid w:val="00FE67CE"/>
    <w:rsid w:val="00FE69E3"/>
    <w:rsid w:val="00FE6A3C"/>
    <w:rsid w:val="00FF0F44"/>
    <w:rsid w:val="00FF30B6"/>
    <w:rsid w:val="00FF69F6"/>
    <w:rsid w:val="00FF6E11"/>
    <w:rsid w:val="00FF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E8"/>
    <w:rPr>
      <w:sz w:val="24"/>
      <w:szCs w:val="24"/>
    </w:rPr>
  </w:style>
  <w:style w:type="paragraph" w:styleId="1">
    <w:name w:val="heading 1"/>
    <w:basedOn w:val="a"/>
    <w:next w:val="a"/>
    <w:qFormat/>
    <w:rsid w:val="008C691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3D19"/>
    <w:pPr>
      <w:jc w:val="both"/>
    </w:pPr>
    <w:rPr>
      <w:b/>
      <w:bCs/>
    </w:rPr>
  </w:style>
  <w:style w:type="paragraph" w:styleId="2">
    <w:name w:val="Body Text 2"/>
    <w:basedOn w:val="a"/>
    <w:rsid w:val="00C03D19"/>
    <w:pPr>
      <w:jc w:val="both"/>
    </w:pPr>
  </w:style>
  <w:style w:type="paragraph" w:styleId="a4">
    <w:name w:val="Title"/>
    <w:basedOn w:val="a"/>
    <w:link w:val="a5"/>
    <w:qFormat/>
    <w:rsid w:val="00C03D19"/>
    <w:pPr>
      <w:jc w:val="center"/>
    </w:pPr>
    <w:rPr>
      <w:b/>
      <w:bCs/>
    </w:rPr>
  </w:style>
  <w:style w:type="character" w:styleId="a6">
    <w:name w:val="Hyperlink"/>
    <w:basedOn w:val="a0"/>
    <w:uiPriority w:val="99"/>
    <w:rsid w:val="00C03D19"/>
    <w:rPr>
      <w:color w:val="0000FF"/>
      <w:u w:val="single"/>
    </w:rPr>
  </w:style>
  <w:style w:type="paragraph" w:styleId="a7">
    <w:name w:val="Balloon Text"/>
    <w:basedOn w:val="a"/>
    <w:semiHidden/>
    <w:rsid w:val="00C03D1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F5A8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basedOn w:val="a"/>
    <w:rsid w:val="006F5A83"/>
    <w:pPr>
      <w:spacing w:before="150" w:after="150"/>
      <w:ind w:left="150" w:right="150"/>
    </w:pPr>
  </w:style>
  <w:style w:type="table" w:styleId="a8">
    <w:name w:val="Table Grid"/>
    <w:basedOn w:val="a1"/>
    <w:rsid w:val="006F5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rsid w:val="00015EFD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015EFD"/>
  </w:style>
  <w:style w:type="paragraph" w:styleId="ab">
    <w:name w:val="Normal (Web)"/>
    <w:aliases w:val="Обычный (Web)"/>
    <w:basedOn w:val="a"/>
    <w:qFormat/>
    <w:rsid w:val="00B17B92"/>
    <w:pPr>
      <w:spacing w:before="100" w:beforeAutospacing="1" w:after="100" w:afterAutospacing="1"/>
    </w:pPr>
  </w:style>
  <w:style w:type="paragraph" w:styleId="ac">
    <w:name w:val="header"/>
    <w:basedOn w:val="a"/>
    <w:rsid w:val="002E4CD0"/>
    <w:pPr>
      <w:tabs>
        <w:tab w:val="center" w:pos="4677"/>
        <w:tab w:val="right" w:pos="9355"/>
      </w:tabs>
    </w:pPr>
  </w:style>
  <w:style w:type="paragraph" w:customStyle="1" w:styleId="10">
    <w:name w:val="Обычный1"/>
    <w:rsid w:val="001C2CF0"/>
    <w:pPr>
      <w:widowControl w:val="0"/>
      <w:suppressAutoHyphens/>
      <w:jc w:val="both"/>
    </w:pPr>
    <w:rPr>
      <w:sz w:val="24"/>
      <w:szCs w:val="24"/>
    </w:rPr>
  </w:style>
  <w:style w:type="paragraph" w:customStyle="1" w:styleId="ConsPlusNormal0">
    <w:name w:val="ConsPlusNormal"/>
    <w:link w:val="ConsPlusNormal1"/>
    <w:rsid w:val="00020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нак Знак Знак Знак"/>
    <w:basedOn w:val="a"/>
    <w:rsid w:val="00577FCA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ae">
    <w:name w:val="Стиль"/>
    <w:basedOn w:val="a"/>
    <w:rsid w:val="00B24C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1"/>
    <w:basedOn w:val="a"/>
    <w:rsid w:val="00842C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"/>
    <w:basedOn w:val="a"/>
    <w:rsid w:val="00CB6806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12">
    <w:name w:val="Знак Знак Знак Знак1"/>
    <w:basedOn w:val="a"/>
    <w:rsid w:val="00F07B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1">
    <w:name w:val="ConsPlusNormal Знак"/>
    <w:basedOn w:val="a0"/>
    <w:link w:val="ConsPlusNormal0"/>
    <w:locked/>
    <w:rsid w:val="004D65AD"/>
    <w:rPr>
      <w:rFonts w:ascii="Arial" w:hAnsi="Arial" w:cs="Arial"/>
      <w:lang w:val="ru-RU" w:eastAsia="ru-RU" w:bidi="ar-SA"/>
    </w:rPr>
  </w:style>
  <w:style w:type="paragraph" w:customStyle="1" w:styleId="xl24">
    <w:name w:val="xl24"/>
    <w:basedOn w:val="a"/>
    <w:rsid w:val="00BA7B9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ar-SA"/>
    </w:rPr>
  </w:style>
  <w:style w:type="paragraph" w:styleId="30">
    <w:name w:val="Body Text 3"/>
    <w:basedOn w:val="a"/>
    <w:link w:val="31"/>
    <w:rsid w:val="000F5958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0F5958"/>
    <w:rPr>
      <w:sz w:val="16"/>
      <w:szCs w:val="16"/>
      <w:lang w:val="ru-RU" w:eastAsia="ar-SA" w:bidi="ar-SA"/>
    </w:rPr>
  </w:style>
  <w:style w:type="paragraph" w:customStyle="1" w:styleId="13">
    <w:name w:val="Знак1 Знак Знак Знак Знак Знак Знак Знак Знак Знак"/>
    <w:basedOn w:val="a"/>
    <w:semiHidden/>
    <w:rsid w:val="0063604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0">
    <w:name w:val="."/>
    <w:uiPriority w:val="99"/>
    <w:rsid w:val="00ED36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1">
    <w:name w:val="Placeholder Text"/>
    <w:basedOn w:val="a0"/>
    <w:uiPriority w:val="99"/>
    <w:semiHidden/>
    <w:rsid w:val="001515C1"/>
    <w:rPr>
      <w:color w:val="808080"/>
    </w:rPr>
  </w:style>
  <w:style w:type="paragraph" w:styleId="af2">
    <w:name w:val="List Paragraph"/>
    <w:basedOn w:val="a"/>
    <w:link w:val="af3"/>
    <w:qFormat/>
    <w:rsid w:val="00414384"/>
    <w:pPr>
      <w:ind w:left="720"/>
      <w:contextualSpacing/>
    </w:pPr>
  </w:style>
  <w:style w:type="character" w:customStyle="1" w:styleId="bold1">
    <w:name w:val="bold1"/>
    <w:basedOn w:val="a0"/>
    <w:rsid w:val="003C4ABF"/>
    <w:rPr>
      <w:b/>
      <w:bCs/>
    </w:rPr>
  </w:style>
  <w:style w:type="character" w:customStyle="1" w:styleId="apple-converted-space">
    <w:name w:val="apple-converted-space"/>
    <w:basedOn w:val="a0"/>
    <w:rsid w:val="007D26B6"/>
  </w:style>
  <w:style w:type="paragraph" w:customStyle="1" w:styleId="formattext">
    <w:name w:val="formattext"/>
    <w:basedOn w:val="a"/>
    <w:rsid w:val="005E28A4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next w:val="a"/>
    <w:rsid w:val="00D20F37"/>
    <w:pPr>
      <w:keepNext/>
      <w:jc w:val="center"/>
    </w:pPr>
    <w:rPr>
      <w:rFonts w:cs="Arial"/>
      <w:snapToGrid w:val="0"/>
      <w:szCs w:val="20"/>
    </w:rPr>
  </w:style>
  <w:style w:type="character" w:customStyle="1" w:styleId="a5">
    <w:name w:val="Название Знак"/>
    <w:link w:val="a4"/>
    <w:rsid w:val="00AE1099"/>
    <w:rPr>
      <w:b/>
      <w:bCs/>
      <w:sz w:val="24"/>
      <w:szCs w:val="24"/>
    </w:rPr>
  </w:style>
  <w:style w:type="character" w:customStyle="1" w:styleId="af3">
    <w:name w:val="Абзац списка Знак"/>
    <w:link w:val="af2"/>
    <w:uiPriority w:val="34"/>
    <w:locked/>
    <w:rsid w:val="00AA4480"/>
    <w:rPr>
      <w:sz w:val="24"/>
      <w:szCs w:val="24"/>
    </w:rPr>
  </w:style>
  <w:style w:type="paragraph" w:styleId="af4">
    <w:name w:val="Body Text Indent"/>
    <w:basedOn w:val="a"/>
    <w:link w:val="14"/>
    <w:rsid w:val="00DE0DA6"/>
    <w:pPr>
      <w:suppressAutoHyphens/>
      <w:spacing w:after="120"/>
      <w:ind w:left="283"/>
    </w:pPr>
    <w:rPr>
      <w:sz w:val="20"/>
      <w:szCs w:val="20"/>
      <w:lang w:eastAsia="ar-SA"/>
    </w:rPr>
  </w:style>
  <w:style w:type="character" w:customStyle="1" w:styleId="af5">
    <w:name w:val="Основной текст с отступом Знак"/>
    <w:basedOn w:val="a0"/>
    <w:semiHidden/>
    <w:rsid w:val="00DE0DA6"/>
    <w:rPr>
      <w:sz w:val="24"/>
      <w:szCs w:val="24"/>
    </w:rPr>
  </w:style>
  <w:style w:type="character" w:customStyle="1" w:styleId="14">
    <w:name w:val="Основной текст с отступом Знак1"/>
    <w:link w:val="af4"/>
    <w:locked/>
    <w:rsid w:val="00DE0DA6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-2079"/>
          <w:marTop w:val="9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4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-tb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E416A-293E-4636-A738-E9FE78955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3562</Words>
  <Characters>20304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23819</CharactersWithSpaces>
  <SharedDoc>false</SharedDoc>
  <HLinks>
    <vt:vector size="30" baseType="variant">
      <vt:variant>
        <vt:i4>1376268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consultantplus://offline/ref=D0E0F35DAB650D9EBAABC1C77EEABF7F95602AD6B16AA60BA3258FD145342FD3F718AFF9CDA9C3J</vt:lpwstr>
      </vt:variant>
      <vt:variant>
        <vt:lpwstr/>
      </vt:variant>
      <vt:variant>
        <vt:i4>6619226</vt:i4>
      </vt:variant>
      <vt:variant>
        <vt:i4>9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KazminSN</dc:creator>
  <cp:keywords/>
  <dc:description/>
  <cp:lastModifiedBy>contract</cp:lastModifiedBy>
  <cp:revision>4</cp:revision>
  <cp:lastPrinted>2022-07-26T05:24:00Z</cp:lastPrinted>
  <dcterms:created xsi:type="dcterms:W3CDTF">2022-07-26T02:09:00Z</dcterms:created>
  <dcterms:modified xsi:type="dcterms:W3CDTF">2022-07-26T05:26:00Z</dcterms:modified>
</cp:coreProperties>
</file>